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B5E82">
      <w:pPr>
        <w:rPr>
          <w:lang w:val="zh-CN"/>
        </w:rPr>
      </w:pPr>
      <w:r>
        <w:rPr>
          <w:lang w:val="zh-CN"/>
        </w:rPr>
        <w:t>TAX RATES --- FOR THE TAX YEAR - 2021</w:t>
      </w:r>
    </w:p>
    <w:p w14:paraId="7D95675B">
      <w:pPr>
        <w:rPr>
          <w:lang w:val="zh-CN"/>
        </w:rPr>
      </w:pPr>
      <w:r>
        <w:rPr>
          <w:b/>
          <w:bCs/>
          <w:u w:val="single"/>
          <w:lang w:val="zh-CN"/>
        </w:rPr>
        <w:t>TAX RATES</w:t>
      </w:r>
      <w:r>
        <w:rPr>
          <w:b/>
          <w:bCs/>
          <w:u w:val="single"/>
          <w:lang w:val="zh-CN"/>
        </w:rPr>
        <w:br w:type="textWrapping"/>
      </w:r>
      <w:r>
        <w:rPr>
          <w:b/>
          <w:bCs/>
          <w:u w:val="single"/>
          <w:lang w:val="zh-CN"/>
        </w:rPr>
        <w:t>Amended upto 30-06-2020</w:t>
      </w:r>
    </w:p>
    <w:p w14:paraId="67AB0EDC">
      <w:pPr>
        <w:rPr>
          <w:lang w:val="zh-CN"/>
        </w:rPr>
      </w:pPr>
      <w:r>
        <w:rPr>
          <w:b/>
          <w:bCs/>
          <w:lang w:val="zh-CN"/>
        </w:rPr>
        <w:t>FOR THE TAX YEAR - 2021</w:t>
      </w:r>
    </w:p>
    <w:p w14:paraId="2865F10E">
      <w:pPr>
        <w:rPr>
          <w:lang w:val="zh-CN"/>
        </w:rPr>
      </w:pPr>
      <w:r>
        <w:rPr>
          <w:b/>
          <w:bCs/>
          <w:lang w:val="zh-CN"/>
        </w:rPr>
        <w:t>TAX RATES FOR INDIVIDUALS</w:t>
      </w:r>
      <w:r>
        <w:rPr>
          <w:b/>
          <w:bCs/>
          <w:lang w:val="zh-CN"/>
        </w:rPr>
        <w:br w:type="textWrapping"/>
      </w:r>
      <w:r>
        <w:rPr>
          <w:b/>
          <w:bCs/>
          <w:lang w:val="zh-CN"/>
        </w:rPr>
        <w:t>[Division I, Part I of the First Schedule]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532"/>
        <w:gridCol w:w="3064"/>
        <w:gridCol w:w="6154"/>
      </w:tblGrid>
      <w:tr w14:paraId="7FEAF3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9DD6579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Salary / Business Income (Rs)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8AC66B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Rates</w:t>
            </w:r>
          </w:p>
        </w:tc>
      </w:tr>
      <w:tr w14:paraId="033269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8E4BA6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F92102">
            <w:pPr>
              <w:rPr>
                <w:lang w:val="zh-CN"/>
              </w:rPr>
            </w:pPr>
            <w:r>
              <w:rPr>
                <w:lang w:val="zh-CN"/>
              </w:rPr>
              <w:t>Upto Rs. 600,000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740D63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21C27A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0B1716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81796B">
            <w:pPr>
              <w:rPr>
                <w:lang w:val="zh-CN"/>
              </w:rPr>
            </w:pPr>
            <w:r>
              <w:rPr>
                <w:lang w:val="zh-CN"/>
              </w:rPr>
              <w:t>Rs. 600,001 to Rs. 1,200,000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1BC0DB">
            <w:pPr>
              <w:rPr>
                <w:lang w:val="zh-CN"/>
              </w:rPr>
            </w:pPr>
            <w:r>
              <w:rPr>
                <w:lang w:val="zh-CN"/>
              </w:rPr>
              <w:t>5% exceeding 600,000</w:t>
            </w:r>
          </w:p>
        </w:tc>
      </w:tr>
      <w:tr w14:paraId="3CB6EA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D82032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57F42E">
            <w:pPr>
              <w:rPr>
                <w:lang w:val="zh-CN"/>
              </w:rPr>
            </w:pPr>
            <w:r>
              <w:rPr>
                <w:lang w:val="zh-CN"/>
              </w:rPr>
              <w:t>Rs. 1,200,001 to Rs. 1,800,000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3F76A2">
            <w:pPr>
              <w:rPr>
                <w:lang w:val="zh-CN"/>
              </w:rPr>
            </w:pPr>
            <w:r>
              <w:rPr>
                <w:lang w:val="zh-CN"/>
              </w:rPr>
              <w:t>30,000 + 10% exceeding 1,200,000</w:t>
            </w:r>
          </w:p>
        </w:tc>
      </w:tr>
      <w:tr w14:paraId="074DC8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44E147">
            <w:pPr>
              <w:rPr>
                <w:lang w:val="zh-CN"/>
              </w:rPr>
            </w:pPr>
            <w:r>
              <w:rPr>
                <w:lang w:val="zh-CN"/>
              </w:rPr>
              <w:t>4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8346B1">
            <w:pPr>
              <w:rPr>
                <w:lang w:val="zh-CN"/>
              </w:rPr>
            </w:pPr>
            <w:r>
              <w:rPr>
                <w:lang w:val="zh-CN"/>
              </w:rPr>
              <w:t>Rs. 1,800,001 to Rs. 2,500,000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3BF5B4">
            <w:pPr>
              <w:rPr>
                <w:lang w:val="zh-CN"/>
              </w:rPr>
            </w:pPr>
            <w:r>
              <w:rPr>
                <w:lang w:val="zh-CN"/>
              </w:rPr>
              <w:t>90,000 + 15% exceeding 1,800,000</w:t>
            </w:r>
          </w:p>
        </w:tc>
      </w:tr>
      <w:tr w14:paraId="0A1F12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134148">
            <w:pPr>
              <w:rPr>
                <w:lang w:val="zh-CN"/>
              </w:rPr>
            </w:pPr>
            <w:r>
              <w:rPr>
                <w:lang w:val="zh-CN"/>
              </w:rPr>
              <w:t>5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BC3741">
            <w:pPr>
              <w:rPr>
                <w:lang w:val="zh-CN"/>
              </w:rPr>
            </w:pPr>
            <w:r>
              <w:rPr>
                <w:lang w:val="zh-CN"/>
              </w:rPr>
              <w:t>Rs. 2,500,001 to Rs. 3,500,000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A0991E">
            <w:pPr>
              <w:rPr>
                <w:lang w:val="zh-CN"/>
              </w:rPr>
            </w:pPr>
            <w:r>
              <w:rPr>
                <w:lang w:val="zh-CN"/>
              </w:rPr>
              <w:t>195,000 + 17.5% exceeding 2,500,000</w:t>
            </w:r>
          </w:p>
        </w:tc>
      </w:tr>
      <w:tr w14:paraId="49424D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0DFE4B">
            <w:pPr>
              <w:rPr>
                <w:lang w:val="zh-CN"/>
              </w:rPr>
            </w:pPr>
            <w:r>
              <w:rPr>
                <w:lang w:val="zh-CN"/>
              </w:rPr>
              <w:t>6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4E179C8">
            <w:pPr>
              <w:rPr>
                <w:lang w:val="zh-CN"/>
              </w:rPr>
            </w:pPr>
            <w:r>
              <w:rPr>
                <w:lang w:val="zh-CN"/>
              </w:rPr>
              <w:t>Rs. 3,500,001 to Rs. 5,000,000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909D522">
            <w:pPr>
              <w:rPr>
                <w:lang w:val="zh-CN"/>
              </w:rPr>
            </w:pPr>
            <w:r>
              <w:rPr>
                <w:lang w:val="zh-CN"/>
              </w:rPr>
              <w:t>370,000 + 20% exceeding 3,500,000</w:t>
            </w:r>
          </w:p>
        </w:tc>
      </w:tr>
      <w:tr w14:paraId="29F07A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9B3AB1">
            <w:pPr>
              <w:rPr>
                <w:lang w:val="zh-CN"/>
              </w:rPr>
            </w:pPr>
            <w:r>
              <w:rPr>
                <w:lang w:val="zh-CN"/>
              </w:rPr>
              <w:t>7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275DFC">
            <w:pPr>
              <w:rPr>
                <w:lang w:val="zh-CN"/>
              </w:rPr>
            </w:pPr>
            <w:r>
              <w:rPr>
                <w:lang w:val="zh-CN"/>
              </w:rPr>
              <w:t>Rs. 5,000,001 to Rs. 8,000,000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4D6389">
            <w:pPr>
              <w:rPr>
                <w:lang w:val="zh-CN"/>
              </w:rPr>
            </w:pPr>
            <w:r>
              <w:rPr>
                <w:lang w:val="zh-CN"/>
              </w:rPr>
              <w:t>670,000 + 22.5% exceeding 5,000,000</w:t>
            </w:r>
          </w:p>
        </w:tc>
      </w:tr>
      <w:tr w14:paraId="4D5084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9A4FC3">
            <w:pPr>
              <w:rPr>
                <w:lang w:val="zh-CN"/>
              </w:rPr>
            </w:pPr>
            <w:r>
              <w:rPr>
                <w:lang w:val="zh-CN"/>
              </w:rPr>
              <w:t>8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F2ABD3">
            <w:pPr>
              <w:rPr>
                <w:lang w:val="zh-CN"/>
              </w:rPr>
            </w:pPr>
            <w:r>
              <w:rPr>
                <w:lang w:val="zh-CN"/>
              </w:rPr>
              <w:t>Rs. 8,000,001 to Rs. 12,000,000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B6C281">
            <w:pPr>
              <w:rPr>
                <w:lang w:val="zh-CN"/>
              </w:rPr>
            </w:pPr>
            <w:r>
              <w:rPr>
                <w:lang w:val="zh-CN"/>
              </w:rPr>
              <w:t>1,345,000 + 25% exceeding 8,000,000</w:t>
            </w:r>
          </w:p>
        </w:tc>
      </w:tr>
      <w:tr w14:paraId="6E3598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EFD1EB">
            <w:pPr>
              <w:rPr>
                <w:lang w:val="zh-CN"/>
              </w:rPr>
            </w:pPr>
            <w:r>
              <w:rPr>
                <w:lang w:val="zh-CN"/>
              </w:rPr>
              <w:t>9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54DF58">
            <w:pPr>
              <w:rPr>
                <w:lang w:val="zh-CN"/>
              </w:rPr>
            </w:pPr>
            <w:r>
              <w:rPr>
                <w:lang w:val="zh-CN"/>
              </w:rPr>
              <w:t>Rs. 12,000,001 to Rs. 30,000,000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08E493">
            <w:pPr>
              <w:rPr>
                <w:lang w:val="zh-CN"/>
              </w:rPr>
            </w:pPr>
            <w:r>
              <w:rPr>
                <w:lang w:val="zh-CN"/>
              </w:rPr>
              <w:t>2,345,000 + 27.5% exceeding 12,000,000</w:t>
            </w:r>
          </w:p>
        </w:tc>
      </w:tr>
      <w:tr w14:paraId="4E547B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214F1E">
            <w:pPr>
              <w:rPr>
                <w:lang w:val="zh-CN"/>
              </w:rPr>
            </w:pPr>
            <w:r>
              <w:rPr>
                <w:lang w:val="zh-CN"/>
              </w:rPr>
              <w:t>10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E4F6C2">
            <w:pPr>
              <w:rPr>
                <w:lang w:val="zh-CN"/>
              </w:rPr>
            </w:pPr>
            <w:r>
              <w:rPr>
                <w:lang w:val="zh-CN"/>
              </w:rPr>
              <w:t>Rs. 30,000,001 to Rs. 50,000,000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DB478B">
            <w:pPr>
              <w:rPr>
                <w:lang w:val="zh-CN"/>
              </w:rPr>
            </w:pPr>
            <w:r>
              <w:rPr>
                <w:lang w:val="zh-CN"/>
              </w:rPr>
              <w:t>7,295,000 + 30% exceeding 30,000,000</w:t>
            </w:r>
          </w:p>
        </w:tc>
      </w:tr>
      <w:tr w14:paraId="573992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216585">
            <w:pPr>
              <w:rPr>
                <w:lang w:val="zh-CN"/>
              </w:rPr>
            </w:pPr>
            <w:r>
              <w:rPr>
                <w:lang w:val="zh-CN"/>
              </w:rPr>
              <w:t>11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405FAF">
            <w:pPr>
              <w:rPr>
                <w:lang w:val="zh-CN"/>
              </w:rPr>
            </w:pPr>
            <w:r>
              <w:rPr>
                <w:lang w:val="zh-CN"/>
              </w:rPr>
              <w:t>Rs. 50,000,001 to Rs. 75,000,000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A3712C">
            <w:pPr>
              <w:rPr>
                <w:lang w:val="zh-CN"/>
              </w:rPr>
            </w:pPr>
            <w:r>
              <w:rPr>
                <w:lang w:val="zh-CN"/>
              </w:rPr>
              <w:t>13,295,000 + 32.5% exceeding 50,000,000</w:t>
            </w:r>
          </w:p>
        </w:tc>
      </w:tr>
      <w:tr w14:paraId="4CC828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B45471">
            <w:pPr>
              <w:rPr>
                <w:lang w:val="zh-CN"/>
              </w:rPr>
            </w:pPr>
            <w:r>
              <w:rPr>
                <w:lang w:val="zh-CN"/>
              </w:rPr>
              <w:t>12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1846E5">
            <w:pPr>
              <w:rPr>
                <w:lang w:val="zh-CN"/>
              </w:rPr>
            </w:pPr>
            <w:r>
              <w:rPr>
                <w:lang w:val="zh-CN"/>
              </w:rPr>
              <w:t>Above 75,000,000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64A2D9">
            <w:pPr>
              <w:rPr>
                <w:lang w:val="zh-CN"/>
              </w:rPr>
            </w:pPr>
            <w:r>
              <w:rPr>
                <w:lang w:val="zh-CN"/>
              </w:rPr>
              <w:t>21,420,000 + 35% exceeding 75,000,000</w:t>
            </w:r>
          </w:p>
        </w:tc>
      </w:tr>
    </w:tbl>
    <w:p w14:paraId="35CBCBD5">
      <w:pPr>
        <w:rPr>
          <w:lang w:val="zh-CN"/>
        </w:rPr>
      </w:pPr>
      <w:r>
        <w:rPr>
          <w:lang w:val="zh-CN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578351">
      <w:pPr>
        <w:rPr>
          <w:lang w:val="zh-CN"/>
        </w:rPr>
      </w:pPr>
      <w:r>
        <w:rPr>
          <w:b/>
          <w:bCs/>
          <w:lang w:val="zh-CN"/>
        </w:rPr>
        <w:t>TAX RATES FOR AOPs and NON-SALARIED INDIVIDUALS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532"/>
        <w:gridCol w:w="3064"/>
        <w:gridCol w:w="6154"/>
      </w:tblGrid>
      <w:tr w14:paraId="27C2CE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55AB9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Business Income (Rs)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A3BE27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Rates</w:t>
            </w:r>
          </w:p>
        </w:tc>
      </w:tr>
      <w:tr w14:paraId="5034F2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6FAFFC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BF59F9">
            <w:pPr>
              <w:rPr>
                <w:lang w:val="zh-CN"/>
              </w:rPr>
            </w:pPr>
            <w:r>
              <w:rPr>
                <w:lang w:val="zh-CN"/>
              </w:rPr>
              <w:t>Upto Rs. 400,000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EB7003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46074D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4E39DA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0E2EB8">
            <w:pPr>
              <w:rPr>
                <w:lang w:val="zh-CN"/>
              </w:rPr>
            </w:pPr>
            <w:r>
              <w:rPr>
                <w:lang w:val="zh-CN"/>
              </w:rPr>
              <w:t>Rs. 400,001 to Rs. 600,000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233079">
            <w:pPr>
              <w:rPr>
                <w:lang w:val="zh-CN"/>
              </w:rPr>
            </w:pPr>
            <w:r>
              <w:rPr>
                <w:lang w:val="zh-CN"/>
              </w:rPr>
              <w:t>5% exceeding 400,000</w:t>
            </w:r>
          </w:p>
        </w:tc>
      </w:tr>
      <w:tr w14:paraId="4BCDAB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331729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0C4654">
            <w:pPr>
              <w:rPr>
                <w:lang w:val="zh-CN"/>
              </w:rPr>
            </w:pPr>
            <w:r>
              <w:rPr>
                <w:lang w:val="zh-CN"/>
              </w:rPr>
              <w:t>Rs. 600,001 to Rs. 1,200,000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F2D477">
            <w:pPr>
              <w:rPr>
                <w:lang w:val="zh-CN"/>
              </w:rPr>
            </w:pPr>
            <w:r>
              <w:rPr>
                <w:lang w:val="zh-CN"/>
              </w:rPr>
              <w:t>10,000 + 10% exceeding 600,000</w:t>
            </w:r>
          </w:p>
        </w:tc>
      </w:tr>
      <w:tr w14:paraId="5E9E23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44B7C2">
            <w:pPr>
              <w:rPr>
                <w:lang w:val="zh-CN"/>
              </w:rPr>
            </w:pPr>
            <w:r>
              <w:rPr>
                <w:lang w:val="zh-CN"/>
              </w:rPr>
              <w:t>4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4A509C">
            <w:pPr>
              <w:rPr>
                <w:lang w:val="zh-CN"/>
              </w:rPr>
            </w:pPr>
            <w:r>
              <w:rPr>
                <w:lang w:val="zh-CN"/>
              </w:rPr>
              <w:t>Rs. 1,200,001 to Rs. 2,400,000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036749">
            <w:pPr>
              <w:rPr>
                <w:lang w:val="zh-CN"/>
              </w:rPr>
            </w:pPr>
            <w:r>
              <w:rPr>
                <w:lang w:val="zh-CN"/>
              </w:rPr>
              <w:t>70,000 + 15% exceeding 1,200,000</w:t>
            </w:r>
          </w:p>
        </w:tc>
      </w:tr>
      <w:tr w14:paraId="5D8E80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C89ABE">
            <w:pPr>
              <w:rPr>
                <w:lang w:val="zh-CN"/>
              </w:rPr>
            </w:pPr>
            <w:r>
              <w:rPr>
                <w:lang w:val="zh-CN"/>
              </w:rPr>
              <w:t>5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E55605">
            <w:pPr>
              <w:rPr>
                <w:lang w:val="zh-CN"/>
              </w:rPr>
            </w:pPr>
            <w:r>
              <w:rPr>
                <w:lang w:val="zh-CN"/>
              </w:rPr>
              <w:t>Rs. 2,400,001 to Rs. 3,000,000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21E658">
            <w:pPr>
              <w:rPr>
                <w:lang w:val="zh-CN"/>
              </w:rPr>
            </w:pPr>
            <w:r>
              <w:rPr>
                <w:lang w:val="zh-CN"/>
              </w:rPr>
              <w:t>250,000 + 20% exceeding 2,400,000</w:t>
            </w:r>
          </w:p>
        </w:tc>
      </w:tr>
      <w:tr w14:paraId="162C0C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E1DA39">
            <w:pPr>
              <w:rPr>
                <w:lang w:val="zh-CN"/>
              </w:rPr>
            </w:pPr>
            <w:r>
              <w:rPr>
                <w:lang w:val="zh-CN"/>
              </w:rPr>
              <w:t>6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97D8383">
            <w:pPr>
              <w:rPr>
                <w:lang w:val="zh-CN"/>
              </w:rPr>
            </w:pPr>
            <w:r>
              <w:rPr>
                <w:lang w:val="zh-CN"/>
              </w:rPr>
              <w:t>Rs. 3,000,001 to Rs. 4,000,000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2B2B61">
            <w:pPr>
              <w:rPr>
                <w:lang w:val="zh-CN"/>
              </w:rPr>
            </w:pPr>
            <w:r>
              <w:rPr>
                <w:lang w:val="zh-CN"/>
              </w:rPr>
              <w:t>370,000 + 25% exceeding 3,000,000</w:t>
            </w:r>
          </w:p>
        </w:tc>
      </w:tr>
      <w:tr w14:paraId="3B8DD4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EAF8D5">
            <w:pPr>
              <w:rPr>
                <w:lang w:val="zh-CN"/>
              </w:rPr>
            </w:pPr>
            <w:r>
              <w:rPr>
                <w:lang w:val="zh-CN"/>
              </w:rPr>
              <w:t>7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58DB44">
            <w:pPr>
              <w:rPr>
                <w:lang w:val="zh-CN"/>
              </w:rPr>
            </w:pPr>
            <w:r>
              <w:rPr>
                <w:lang w:val="zh-CN"/>
              </w:rPr>
              <w:t>Rs. 4,000,001 to Rs. 6,000,000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E0C261">
            <w:pPr>
              <w:rPr>
                <w:lang w:val="zh-CN"/>
              </w:rPr>
            </w:pPr>
            <w:r>
              <w:rPr>
                <w:lang w:val="zh-CN"/>
              </w:rPr>
              <w:t>620,000 + 30% exceeding 4,000,000</w:t>
            </w:r>
          </w:p>
        </w:tc>
      </w:tr>
      <w:tr w14:paraId="793A9E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25286C">
            <w:pPr>
              <w:rPr>
                <w:lang w:val="zh-CN"/>
              </w:rPr>
            </w:pPr>
            <w:r>
              <w:rPr>
                <w:lang w:val="zh-CN"/>
              </w:rPr>
              <w:t>8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8C91D2">
            <w:pPr>
              <w:rPr>
                <w:lang w:val="zh-CN"/>
              </w:rPr>
            </w:pPr>
            <w:r>
              <w:rPr>
                <w:lang w:val="zh-CN"/>
              </w:rPr>
              <w:t>Above 6,000,000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C31649">
            <w:pPr>
              <w:rPr>
                <w:lang w:val="zh-CN"/>
              </w:rPr>
            </w:pPr>
            <w:r>
              <w:rPr>
                <w:lang w:val="zh-CN"/>
              </w:rPr>
              <w:t>1,220,000 + 35% exceeding 6,000,000</w:t>
            </w:r>
          </w:p>
        </w:tc>
      </w:tr>
    </w:tbl>
    <w:p w14:paraId="58E70AFF">
      <w:pPr>
        <w:rPr>
          <w:lang w:val="zh-CN"/>
        </w:rPr>
      </w:pPr>
      <w:r>
        <w:rPr>
          <w:lang w:val="zh-CN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9DCE0D">
      <w:pPr>
        <w:rPr>
          <w:lang w:val="zh-CN"/>
        </w:rPr>
      </w:pPr>
      <w:r>
        <w:rPr>
          <w:b/>
          <w:bCs/>
          <w:lang w:val="zh-CN"/>
        </w:rPr>
        <w:t>TAX RATES FOR RENT OF IMMOVABLE PROPERTY - INDIVIDUAL AND AOPs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532"/>
        <w:gridCol w:w="3064"/>
        <w:gridCol w:w="6154"/>
      </w:tblGrid>
      <w:tr w14:paraId="16F252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F69466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Rental Income (Rs)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A7F86E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Rates</w:t>
            </w:r>
          </w:p>
        </w:tc>
      </w:tr>
      <w:tr w14:paraId="5F1CE2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95A91F5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9E5F69">
            <w:pPr>
              <w:rPr>
                <w:lang w:val="zh-CN"/>
              </w:rPr>
            </w:pPr>
            <w:r>
              <w:rPr>
                <w:lang w:val="zh-CN"/>
              </w:rPr>
              <w:t>Upto Rs. 200,000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0BF1F34">
            <w:pPr>
              <w:rPr>
                <w:lang w:val="zh-CN"/>
              </w:rPr>
            </w:pPr>
            <w:r>
              <w:rPr>
                <w:lang w:val="zh-CN"/>
              </w:rPr>
              <w:t>NIL</w:t>
            </w:r>
          </w:p>
        </w:tc>
      </w:tr>
      <w:tr w14:paraId="7511B7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298BA8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DF995A">
            <w:pPr>
              <w:rPr>
                <w:lang w:val="zh-CN"/>
              </w:rPr>
            </w:pPr>
            <w:r>
              <w:rPr>
                <w:lang w:val="zh-CN"/>
              </w:rPr>
              <w:t>Rs. 200,001 to Rs. 600,000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0AEC23">
            <w:pPr>
              <w:rPr>
                <w:lang w:val="zh-CN"/>
              </w:rPr>
            </w:pPr>
            <w:r>
              <w:rPr>
                <w:lang w:val="zh-CN"/>
              </w:rPr>
              <w:t>5% exceeding 200,000</w:t>
            </w:r>
          </w:p>
        </w:tc>
      </w:tr>
      <w:tr w14:paraId="65071F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B5EF91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B45EF9">
            <w:pPr>
              <w:rPr>
                <w:lang w:val="zh-CN"/>
              </w:rPr>
            </w:pPr>
            <w:r>
              <w:rPr>
                <w:lang w:val="zh-CN"/>
              </w:rPr>
              <w:t>Rs. 600,001 to Rs. 1,000,000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AC535E">
            <w:pPr>
              <w:rPr>
                <w:lang w:val="zh-CN"/>
              </w:rPr>
            </w:pPr>
            <w:r>
              <w:rPr>
                <w:lang w:val="zh-CN"/>
              </w:rPr>
              <w:t>20,000 + 10% exceeding 600,000</w:t>
            </w:r>
          </w:p>
        </w:tc>
      </w:tr>
      <w:tr w14:paraId="26E2D2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62AA10">
            <w:pPr>
              <w:rPr>
                <w:lang w:val="zh-CN"/>
              </w:rPr>
            </w:pPr>
            <w:r>
              <w:rPr>
                <w:lang w:val="zh-CN"/>
              </w:rPr>
              <w:t>4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230566">
            <w:pPr>
              <w:rPr>
                <w:lang w:val="zh-CN"/>
              </w:rPr>
            </w:pPr>
            <w:r>
              <w:rPr>
                <w:lang w:val="zh-CN"/>
              </w:rPr>
              <w:t>Rs. 1,000,001 to Rs. 2,000,000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92EEE0">
            <w:pPr>
              <w:rPr>
                <w:lang w:val="zh-CN"/>
              </w:rPr>
            </w:pPr>
            <w:r>
              <w:rPr>
                <w:lang w:val="zh-CN"/>
              </w:rPr>
              <w:t>60,000 + 15% exceeding 1,000,000</w:t>
            </w:r>
          </w:p>
        </w:tc>
      </w:tr>
      <w:tr w14:paraId="7F6669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6B36600">
            <w:pPr>
              <w:rPr>
                <w:lang w:val="zh-CN"/>
              </w:rPr>
            </w:pPr>
            <w:r>
              <w:rPr>
                <w:lang w:val="zh-CN"/>
              </w:rPr>
              <w:t>5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5CE97E">
            <w:pPr>
              <w:rPr>
                <w:lang w:val="zh-CN"/>
              </w:rPr>
            </w:pPr>
            <w:r>
              <w:rPr>
                <w:lang w:val="zh-CN"/>
              </w:rPr>
              <w:t>Rs. 2,000,001 to Rs. 4,000,000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7631F0">
            <w:pPr>
              <w:rPr>
                <w:lang w:val="zh-CN"/>
              </w:rPr>
            </w:pPr>
            <w:r>
              <w:rPr>
                <w:lang w:val="zh-CN"/>
              </w:rPr>
              <w:t>210,000 + 20% exceeding 2,000,000</w:t>
            </w:r>
          </w:p>
        </w:tc>
      </w:tr>
      <w:tr w14:paraId="7B4CB3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E19F43">
            <w:pPr>
              <w:rPr>
                <w:lang w:val="zh-CN"/>
              </w:rPr>
            </w:pPr>
            <w:r>
              <w:rPr>
                <w:lang w:val="zh-CN"/>
              </w:rPr>
              <w:t>6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A7987E">
            <w:pPr>
              <w:rPr>
                <w:lang w:val="zh-CN"/>
              </w:rPr>
            </w:pPr>
            <w:r>
              <w:rPr>
                <w:lang w:val="zh-CN"/>
              </w:rPr>
              <w:t>Rs. 4,000,001 to Rs. 6,000,000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91FABC">
            <w:pPr>
              <w:rPr>
                <w:lang w:val="zh-CN"/>
              </w:rPr>
            </w:pPr>
            <w:r>
              <w:rPr>
                <w:lang w:val="zh-CN"/>
              </w:rPr>
              <w:t>610,000 + 25% exceeding 4,000,000</w:t>
            </w:r>
          </w:p>
        </w:tc>
      </w:tr>
      <w:tr w14:paraId="396650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8C07C2">
            <w:pPr>
              <w:rPr>
                <w:lang w:val="zh-CN"/>
              </w:rPr>
            </w:pPr>
            <w:r>
              <w:rPr>
                <w:lang w:val="zh-CN"/>
              </w:rPr>
              <w:t>7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127478">
            <w:pPr>
              <w:rPr>
                <w:lang w:val="zh-CN"/>
              </w:rPr>
            </w:pPr>
            <w:r>
              <w:rPr>
                <w:lang w:val="zh-CN"/>
              </w:rPr>
              <w:t>Rs. 6,000,001 to Rs. 8,000,000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0AF503">
            <w:pPr>
              <w:rPr>
                <w:lang w:val="zh-CN"/>
              </w:rPr>
            </w:pPr>
            <w:r>
              <w:rPr>
                <w:lang w:val="zh-CN"/>
              </w:rPr>
              <w:t>1,110,000 + 30% exceeding 6,000,000</w:t>
            </w:r>
          </w:p>
        </w:tc>
      </w:tr>
      <w:tr w14:paraId="1992F9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2FF07B">
            <w:pPr>
              <w:rPr>
                <w:lang w:val="zh-CN"/>
              </w:rPr>
            </w:pPr>
            <w:r>
              <w:rPr>
                <w:lang w:val="zh-CN"/>
              </w:rPr>
              <w:t>8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2956CE">
            <w:pPr>
              <w:rPr>
                <w:lang w:val="zh-CN"/>
              </w:rPr>
            </w:pPr>
            <w:r>
              <w:rPr>
                <w:lang w:val="zh-CN"/>
              </w:rPr>
              <w:t>Above 8,000,000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F3F88C">
            <w:pPr>
              <w:rPr>
                <w:lang w:val="zh-CN"/>
              </w:rPr>
            </w:pPr>
            <w:r>
              <w:rPr>
                <w:lang w:val="zh-CN"/>
              </w:rPr>
              <w:t>1,710,000 + 35% exceeding 8,000,000</w:t>
            </w:r>
          </w:p>
        </w:tc>
      </w:tr>
      <w:tr w14:paraId="59B30A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724AF9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Rates for Rent of Immovable Property -Companies</w:t>
            </w:r>
          </w:p>
        </w:tc>
      </w:tr>
      <w:tr w14:paraId="2FF0E7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955529">
            <w:pPr>
              <w:rPr>
                <w:lang w:val="zh-CN"/>
              </w:rPr>
            </w:pPr>
            <w:r>
              <w:rPr>
                <w:lang w:val="zh-CN"/>
              </w:rPr>
              <w:t>15% of gross rent</w:t>
            </w:r>
          </w:p>
        </w:tc>
      </w:tr>
    </w:tbl>
    <w:p w14:paraId="47FA7300">
      <w:pPr>
        <w:rPr>
          <w:lang w:val="zh-CN"/>
        </w:rPr>
      </w:pPr>
      <w:r>
        <w:rPr>
          <w:lang w:val="zh-CN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1AAFAC">
      <w:pPr>
        <w:rPr>
          <w:lang w:val="zh-CN"/>
        </w:rPr>
      </w:pPr>
      <w:r>
        <w:rPr>
          <w:b/>
          <w:bCs/>
          <w:lang w:val="zh-CN"/>
        </w:rPr>
        <w:t>TAX RATES FOR RENT OF IMMOVABLE PROPERTY - COMPANIES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241"/>
        <w:gridCol w:w="6509"/>
      </w:tblGrid>
      <w:tr w14:paraId="7C955F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D2502D">
            <w:pPr>
              <w:rPr>
                <w:lang w:val="zh-CN"/>
              </w:rPr>
            </w:pPr>
            <w:r>
              <w:rPr>
                <w:lang w:val="zh-CN"/>
              </w:rPr>
              <w:t>15% of gross rent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5A7708">
            <w:pPr>
              <w:rPr>
                <w:lang w:val="zh-CN"/>
              </w:rPr>
            </w:pPr>
          </w:p>
        </w:tc>
      </w:tr>
      <w:tr w14:paraId="42603F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8EB27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Other important tax rates</w:t>
            </w:r>
          </w:p>
        </w:tc>
      </w:tr>
      <w:tr w14:paraId="00A60E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6ABF7B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Companies Genral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40811C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Rates</w:t>
            </w:r>
          </w:p>
        </w:tc>
      </w:tr>
      <w:tr w14:paraId="73A2D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891481">
            <w:pPr>
              <w:rPr>
                <w:lang w:val="zh-CN"/>
              </w:rPr>
            </w:pP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E49E8A">
            <w:pPr>
              <w:rPr>
                <w:lang w:val="zh-CN"/>
              </w:rPr>
            </w:pPr>
            <w:r>
              <w:rPr>
                <w:lang w:val="zh-CN"/>
              </w:rPr>
              <w:t>22%</w:t>
            </w:r>
          </w:p>
        </w:tc>
      </w:tr>
      <w:tr w14:paraId="64F0C5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D02653">
            <w:pPr>
              <w:rPr>
                <w:lang w:val="zh-CN"/>
              </w:rPr>
            </w:pPr>
            <w:r>
              <w:rPr>
                <w:lang w:val="zh-CN"/>
              </w:rPr>
              <w:t>Banking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5B12E5">
            <w:pPr>
              <w:rPr>
                <w:lang w:val="zh-CN"/>
              </w:rPr>
            </w:pPr>
            <w:r>
              <w:rPr>
                <w:lang w:val="zh-CN"/>
              </w:rPr>
              <w:t>35%</w:t>
            </w:r>
          </w:p>
        </w:tc>
      </w:tr>
      <w:tr w14:paraId="2DEDB5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DEC8E4">
            <w:pPr>
              <w:rPr>
                <w:lang w:val="zh-CN"/>
              </w:rPr>
            </w:pPr>
            <w:r>
              <w:rPr>
                <w:lang w:val="zh-CN"/>
              </w:rPr>
              <w:t>All other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CD9584">
            <w:pPr>
              <w:rPr>
                <w:lang w:val="zh-CN"/>
              </w:rPr>
            </w:pPr>
            <w:r>
              <w:rPr>
                <w:lang w:val="zh-CN"/>
              </w:rPr>
              <w:t>29%</w:t>
            </w:r>
          </w:p>
        </w:tc>
      </w:tr>
      <w:tr w14:paraId="4F731E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628DEC">
            <w:pPr>
              <w:rPr>
                <w:lang w:val="zh-CN"/>
              </w:rPr>
            </w:pPr>
            <w:r>
              <w:rPr>
                <w:lang w:val="zh-CN"/>
              </w:rPr>
              <w:t>Alternate Corporate Tax (ACT)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EB6449">
            <w:pPr>
              <w:rPr>
                <w:lang w:val="zh-CN"/>
              </w:rPr>
            </w:pPr>
            <w:r>
              <w:rPr>
                <w:lang w:val="zh-CN"/>
              </w:rPr>
              <w:t>17%</w:t>
            </w:r>
          </w:p>
        </w:tc>
      </w:tr>
      <w:tr w14:paraId="25AC6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240" w:hRule="atLeast"/>
          <w:jc w:val="center"/>
        </w:trPr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5DA13A">
            <w:pPr>
              <w:rPr>
                <w:lang w:val="zh-CN"/>
              </w:rPr>
            </w:pPr>
            <w:r>
              <w:rPr>
                <w:lang w:val="zh-CN"/>
              </w:rPr>
              <w:t>Minimum Turnover Tax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FEE538">
            <w:pPr>
              <w:rPr>
                <w:lang w:val="zh-CN"/>
              </w:rPr>
            </w:pPr>
            <w:r>
              <w:rPr>
                <w:lang w:val="zh-CN"/>
              </w:rPr>
              <w:t>1.50%</w:t>
            </w:r>
          </w:p>
        </w:tc>
      </w:tr>
    </w:tbl>
    <w:p w14:paraId="61664470">
      <w:pPr>
        <w:rPr>
          <w:lang w:val="zh-CN"/>
        </w:rPr>
      </w:pPr>
      <w:r>
        <w:rPr>
          <w:b/>
          <w:bCs/>
          <w:lang w:val="zh-CN"/>
        </w:rPr>
        <w:t>SUPER TAX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53"/>
        <w:gridCol w:w="5309"/>
        <w:gridCol w:w="4088"/>
      </w:tblGrid>
      <w:tr w14:paraId="20AD96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5C5D46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72FF14">
            <w:pPr>
              <w:rPr>
                <w:lang w:val="zh-CN"/>
              </w:rPr>
            </w:pPr>
            <w:r>
              <w:rPr>
                <w:lang w:val="zh-CN"/>
              </w:rPr>
              <w:t>Banking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B06209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</w:tr>
      <w:tr w14:paraId="2D39BA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72FB1F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18B990">
            <w:pPr>
              <w:rPr>
                <w:lang w:val="zh-CN"/>
              </w:rPr>
            </w:pPr>
            <w:r>
              <w:rPr>
                <w:lang w:val="zh-CN"/>
              </w:rPr>
              <w:t>Other persons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93B955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</w:tbl>
    <w:p w14:paraId="1AB6E122">
      <w:pPr>
        <w:rPr>
          <w:lang w:val="zh-CN"/>
        </w:rPr>
      </w:pPr>
      <w:r>
        <w:rPr>
          <w:b/>
          <w:bCs/>
          <w:lang w:val="zh-CN"/>
        </w:rPr>
        <w:t>TAX ON SALE - SPECIFIED SECTOR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66"/>
        <w:gridCol w:w="3794"/>
        <w:gridCol w:w="2844"/>
        <w:gridCol w:w="2846"/>
      </w:tblGrid>
      <w:tr w14:paraId="1911B4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E79F6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on Sale - Specified Sector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DA37C2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9A007D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7C24BD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4ED3AE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1B9614">
            <w:pPr>
              <w:rPr>
                <w:lang w:val="zh-CN"/>
              </w:rPr>
            </w:pPr>
            <w:r>
              <w:rPr>
                <w:lang w:val="zh-CN"/>
              </w:rPr>
              <w:t>Sale to Distrbutors, Dealers and wholesalers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5924E6">
            <w:pPr>
              <w:rPr>
                <w:lang w:val="zh-CN"/>
              </w:rPr>
            </w:pPr>
            <w:r>
              <w:rPr>
                <w:lang w:val="zh-CN"/>
              </w:rPr>
              <w:t>0.1%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5E98F21">
            <w:pPr>
              <w:rPr>
                <w:lang w:val="zh-CN"/>
              </w:rPr>
            </w:pPr>
            <w:r>
              <w:rPr>
                <w:lang w:val="zh-CN"/>
              </w:rPr>
              <w:t>0.2%</w:t>
            </w:r>
          </w:p>
        </w:tc>
      </w:tr>
      <w:tr w14:paraId="2E37B5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801F47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3C9FAA">
            <w:pPr>
              <w:rPr>
                <w:lang w:val="zh-CN"/>
              </w:rPr>
            </w:pPr>
            <w:r>
              <w:rPr>
                <w:lang w:val="zh-CN"/>
              </w:rPr>
              <w:t>Tax on sale to Retailers - Electronics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C6116D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97662D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6BD5E6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3F7678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17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B0AE09">
            <w:pPr>
              <w:rPr>
                <w:lang w:val="zh-CN"/>
              </w:rPr>
            </w:pPr>
            <w:r>
              <w:rPr>
                <w:lang w:val="zh-CN"/>
              </w:rPr>
              <w:t>Tax on sale to Retailers - Others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11844F">
            <w:pPr>
              <w:rPr>
                <w:lang w:val="zh-CN"/>
              </w:rPr>
            </w:pPr>
            <w:r>
              <w:rPr>
                <w:lang w:val="zh-CN"/>
              </w:rPr>
              <w:t>0.5%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0D99E5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</w:tr>
    </w:tbl>
    <w:p w14:paraId="07EBE2C1">
      <w:pPr>
        <w:rPr>
          <w:lang w:val="zh-CN"/>
        </w:rPr>
      </w:pPr>
      <w:r>
        <w:rPr>
          <w:b/>
          <w:bCs/>
          <w:lang w:val="zh-CN"/>
        </w:rPr>
        <w:t>GAIN ON IMMOVABLE PROPERTY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53"/>
        <w:gridCol w:w="5309"/>
        <w:gridCol w:w="4088"/>
      </w:tblGrid>
      <w:tr w14:paraId="24B692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66C593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Immovable Property</w:t>
            </w:r>
          </w:p>
        </w:tc>
      </w:tr>
      <w:tr w14:paraId="01E51B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2BEE18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59B3BC">
            <w:pPr>
              <w:rPr>
                <w:lang w:val="zh-CN"/>
              </w:rPr>
            </w:pPr>
            <w:r>
              <w:rPr>
                <w:lang w:val="zh-CN"/>
              </w:rPr>
              <w:t>Sold within 1 year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5102CC">
            <w:pPr>
              <w:rPr>
                <w:lang w:val="zh-CN"/>
              </w:rPr>
            </w:pPr>
            <w:r>
              <w:rPr>
                <w:lang w:val="zh-CN"/>
              </w:rPr>
              <w:t>100%</w:t>
            </w:r>
          </w:p>
        </w:tc>
      </w:tr>
      <w:tr w14:paraId="2E2739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D529F71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BB994D">
            <w:pPr>
              <w:rPr>
                <w:lang w:val="zh-CN"/>
              </w:rPr>
            </w:pPr>
            <w:r>
              <w:rPr>
                <w:lang w:val="zh-CN"/>
              </w:rPr>
              <w:t>Sold after 1 year but not exceeding 2 years of purchase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F51B5B">
            <w:pPr>
              <w:rPr>
                <w:lang w:val="zh-CN"/>
              </w:rPr>
            </w:pPr>
            <w:r>
              <w:rPr>
                <w:lang w:val="zh-CN"/>
              </w:rPr>
              <w:t>75%</w:t>
            </w:r>
          </w:p>
        </w:tc>
      </w:tr>
      <w:tr w14:paraId="4C6589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DA27C9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350524">
            <w:pPr>
              <w:rPr>
                <w:lang w:val="zh-CN"/>
              </w:rPr>
            </w:pPr>
            <w:r>
              <w:rPr>
                <w:lang w:val="zh-CN"/>
              </w:rPr>
              <w:t>Sold after 2 year but not exceeding 3 years of purchase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12F59F">
            <w:pPr>
              <w:rPr>
                <w:lang w:val="zh-CN"/>
              </w:rPr>
            </w:pPr>
            <w:r>
              <w:rPr>
                <w:lang w:val="zh-CN"/>
              </w:rPr>
              <w:t>50%</w:t>
            </w:r>
          </w:p>
        </w:tc>
      </w:tr>
      <w:tr w14:paraId="213969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565BC3">
            <w:pPr>
              <w:rPr>
                <w:lang w:val="zh-CN"/>
              </w:rPr>
            </w:pPr>
            <w:r>
              <w:rPr>
                <w:lang w:val="zh-CN"/>
              </w:rPr>
              <w:t>4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0B2C06">
            <w:pPr>
              <w:rPr>
                <w:lang w:val="zh-CN"/>
              </w:rPr>
            </w:pPr>
            <w:r>
              <w:rPr>
                <w:lang w:val="zh-CN"/>
              </w:rPr>
              <w:t>Sold after 3 year but not exceeding 4 years of purchase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A4901D">
            <w:pPr>
              <w:rPr>
                <w:lang w:val="zh-CN"/>
              </w:rPr>
            </w:pPr>
            <w:r>
              <w:rPr>
                <w:lang w:val="zh-CN"/>
              </w:rPr>
              <w:t>25%</w:t>
            </w:r>
          </w:p>
        </w:tc>
      </w:tr>
      <w:tr w14:paraId="0BAC41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8890DF">
            <w:pPr>
              <w:rPr>
                <w:lang w:val="zh-CN"/>
              </w:rPr>
            </w:pPr>
            <w:r>
              <w:rPr>
                <w:lang w:val="zh-CN"/>
              </w:rPr>
              <w:t>5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2A77AB">
            <w:pPr>
              <w:rPr>
                <w:lang w:val="zh-CN"/>
              </w:rPr>
            </w:pPr>
            <w:r>
              <w:rPr>
                <w:lang w:val="zh-CN"/>
              </w:rPr>
              <w:t>Sold after 4 years of purchase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3DA33D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</w:tbl>
    <w:p w14:paraId="6A5FDCD0">
      <w:pPr>
        <w:rPr>
          <w:lang w:val="zh-CN"/>
        </w:rPr>
      </w:pPr>
      <w:r>
        <w:rPr>
          <w:lang w:val="zh-CN"/>
        </w:rPr>
        <w:br w:type="textWrapping"/>
      </w:r>
      <w:r>
        <w:rPr>
          <w:b/>
          <w:bCs/>
          <w:lang w:val="zh-CN"/>
        </w:rPr>
        <w:t>CAPITAL GAIN ON DISPOSAL OF IMMOVABLE PROPERTY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5508"/>
        <w:gridCol w:w="4242"/>
      </w:tblGrid>
      <w:tr w14:paraId="765336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A71165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Section 37(1A)</w:t>
            </w:r>
          </w:p>
        </w:tc>
      </w:tr>
      <w:tr w14:paraId="72B059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6CC121">
            <w:pPr>
              <w:rPr>
                <w:lang w:val="zh-CN"/>
              </w:rPr>
            </w:pPr>
            <w:r>
              <w:rPr>
                <w:lang w:val="zh-CN"/>
              </w:rPr>
              <w:t>Where gain does not exceed Rs. 5,000,000/-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3A1123">
            <w:pPr>
              <w:rPr>
                <w:lang w:val="zh-CN"/>
              </w:rPr>
            </w:pPr>
            <w:r>
              <w:rPr>
                <w:lang w:val="zh-CN"/>
              </w:rPr>
              <w:t>2.5%</w:t>
            </w:r>
          </w:p>
        </w:tc>
      </w:tr>
      <w:tr w14:paraId="1462E6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5A4872">
            <w:pPr>
              <w:rPr>
                <w:lang w:val="zh-CN"/>
              </w:rPr>
            </w:pPr>
            <w:r>
              <w:rPr>
                <w:lang w:val="zh-CN"/>
              </w:rPr>
              <w:t>Where gain exceed Rs. 5,000,000/- but does not exceed 10,000,000/-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9A3EAB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</w:tr>
      <w:tr w14:paraId="2BE346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2B3E45">
            <w:pPr>
              <w:rPr>
                <w:lang w:val="zh-CN"/>
              </w:rPr>
            </w:pPr>
            <w:r>
              <w:rPr>
                <w:lang w:val="zh-CN"/>
              </w:rPr>
              <w:t>Where gain exceed Rs. 10,000,000/- but does not exceed 15,000,000/-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00AC6A">
            <w:pPr>
              <w:rPr>
                <w:lang w:val="zh-CN"/>
              </w:rPr>
            </w:pPr>
            <w:r>
              <w:rPr>
                <w:lang w:val="zh-CN"/>
              </w:rPr>
              <w:t>7.5%</w:t>
            </w:r>
          </w:p>
        </w:tc>
      </w:tr>
      <w:tr w14:paraId="2E8B32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038856">
            <w:pPr>
              <w:rPr>
                <w:lang w:val="zh-CN"/>
              </w:rPr>
            </w:pPr>
            <w:r>
              <w:rPr>
                <w:lang w:val="zh-CN"/>
              </w:rPr>
              <w:t>Where gain exceed Rs. 15,000,000/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9231BF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</w:tr>
      <w:tr w14:paraId="02B04F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1B12E3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Taxability of gain immovable property (sale price-cost)</w:t>
            </w:r>
          </w:p>
        </w:tc>
      </w:tr>
      <w:tr w14:paraId="27ABE0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DE3534">
            <w:pPr>
              <w:rPr>
                <w:lang w:val="zh-CN"/>
              </w:rPr>
            </w:pPr>
            <w:r>
              <w:rPr>
                <w:lang w:val="zh-CN"/>
              </w:rPr>
              <w:t>Where holding period is less than 1 year - 100%</w:t>
            </w:r>
          </w:p>
        </w:tc>
      </w:tr>
      <w:tr w14:paraId="2AAA53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D5A868">
            <w:pPr>
              <w:rPr>
                <w:lang w:val="zh-CN"/>
              </w:rPr>
            </w:pPr>
            <w:r>
              <w:rPr>
                <w:lang w:val="zh-CN"/>
              </w:rPr>
              <w:t>Where holding period is less than 2 year - 75%</w:t>
            </w:r>
          </w:p>
        </w:tc>
      </w:tr>
      <w:tr w14:paraId="7BC412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4F7EE5">
            <w:pPr>
              <w:rPr>
                <w:lang w:val="zh-CN"/>
              </w:rPr>
            </w:pPr>
            <w:r>
              <w:rPr>
                <w:lang w:val="zh-CN"/>
              </w:rPr>
              <w:t>Where holding period is less than 3 year - 50%</w:t>
            </w:r>
          </w:p>
        </w:tc>
      </w:tr>
      <w:tr w14:paraId="358A99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0777C5">
            <w:pPr>
              <w:rPr>
                <w:lang w:val="zh-CN"/>
              </w:rPr>
            </w:pPr>
            <w:r>
              <w:rPr>
                <w:lang w:val="zh-CN"/>
              </w:rPr>
              <w:t>Where holding period is less than 4 year - 25%</w:t>
            </w:r>
          </w:p>
        </w:tc>
      </w:tr>
      <w:tr w14:paraId="6764C6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2A1B44">
            <w:pPr>
              <w:rPr>
                <w:lang w:val="zh-CN"/>
              </w:rPr>
            </w:pPr>
            <w:r>
              <w:rPr>
                <w:lang w:val="zh-CN"/>
              </w:rPr>
              <w:t>Where holding period is more than 4 year - 0%</w:t>
            </w:r>
          </w:p>
        </w:tc>
      </w:tr>
    </w:tbl>
    <w:p w14:paraId="200F1CCC">
      <w:pPr>
        <w:rPr>
          <w:lang w:val="zh-CN"/>
        </w:rPr>
      </w:pPr>
      <w:r>
        <w:rPr>
          <w:lang w:val="zh-CN"/>
        </w:rPr>
        <w:br w:type="textWrapping"/>
      </w:r>
      <w:r>
        <w:rPr>
          <w:b/>
          <w:bCs/>
          <w:lang w:val="zh-CN"/>
        </w:rPr>
        <w:t>PURCHASE OF AIR TICKETS / OTHERS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908"/>
        <w:gridCol w:w="2916"/>
        <w:gridCol w:w="2926"/>
      </w:tblGrid>
      <w:tr w14:paraId="45197B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D06E6F">
            <w:pPr>
              <w:rPr>
                <w:lang w:val="zh-CN"/>
              </w:rPr>
            </w:pP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299E99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B61A3D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43FE79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910EA8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Purchase of Air Tickets - Domestic</w:t>
            </w:r>
          </w:p>
        </w:tc>
        <w:tc>
          <w:tcPr>
            <w:tcW w:w="1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EC4ACD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</w:tr>
      <w:tr w14:paraId="73394E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8469F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Purchase of Air Tickets - International</w:t>
            </w:r>
          </w:p>
        </w:tc>
        <w:tc>
          <w:tcPr>
            <w:tcW w:w="15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E11041">
            <w:pPr>
              <w:rPr>
                <w:lang w:val="zh-CN"/>
              </w:rPr>
            </w:pPr>
          </w:p>
        </w:tc>
      </w:tr>
      <w:tr w14:paraId="6D434E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896A919">
            <w:pPr>
              <w:rPr>
                <w:lang w:val="zh-CN"/>
              </w:rPr>
            </w:pPr>
            <w:r>
              <w:rPr>
                <w:lang w:val="zh-CN"/>
              </w:rPr>
              <w:t>Economy Class</w:t>
            </w:r>
          </w:p>
        </w:tc>
        <w:tc>
          <w:tcPr>
            <w:tcW w:w="346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E228C8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1231D7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27A080">
            <w:pPr>
              <w:rPr>
                <w:lang w:val="zh-CN"/>
              </w:rPr>
            </w:pPr>
            <w:r>
              <w:rPr>
                <w:lang w:val="zh-CN"/>
              </w:rPr>
              <w:t>Executive / First Class</w:t>
            </w:r>
          </w:p>
        </w:tc>
        <w:tc>
          <w:tcPr>
            <w:tcW w:w="346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452F3B">
            <w:pPr>
              <w:rPr>
                <w:lang w:val="zh-CN"/>
              </w:rPr>
            </w:pPr>
            <w:r>
              <w:rPr>
                <w:lang w:val="zh-CN"/>
              </w:rPr>
              <w:t>Rs. 16,000 per person</w:t>
            </w:r>
          </w:p>
        </w:tc>
      </w:tr>
      <w:tr w14:paraId="45BF78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208247">
            <w:pPr>
              <w:rPr>
                <w:lang w:val="zh-CN"/>
              </w:rPr>
            </w:pPr>
            <w:r>
              <w:rPr>
                <w:lang w:val="zh-CN"/>
              </w:rPr>
              <w:t>Other excluding economy</w:t>
            </w:r>
          </w:p>
        </w:tc>
        <w:tc>
          <w:tcPr>
            <w:tcW w:w="346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328FB3">
            <w:pPr>
              <w:rPr>
                <w:lang w:val="zh-CN"/>
              </w:rPr>
            </w:pPr>
            <w:r>
              <w:rPr>
                <w:lang w:val="zh-CN"/>
              </w:rPr>
              <w:t>Rs. 12,000 per person</w:t>
            </w:r>
          </w:p>
        </w:tc>
      </w:tr>
      <w:tr w14:paraId="05CE9D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7CDD59">
            <w:pPr>
              <w:rPr>
                <w:lang w:val="zh-CN"/>
              </w:rPr>
            </w:pPr>
            <w:r>
              <w:rPr>
                <w:lang w:val="zh-CN"/>
              </w:rPr>
              <w:t>CNG Business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447CB2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707894">
            <w:pPr>
              <w:rPr>
                <w:lang w:val="zh-CN"/>
              </w:rPr>
            </w:pPr>
            <w:r>
              <w:rPr>
                <w:lang w:val="zh-CN"/>
              </w:rPr>
              <w:t>8%</w:t>
            </w:r>
          </w:p>
        </w:tc>
      </w:tr>
      <w:tr w14:paraId="7BA1E4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74B2FD">
            <w:pPr>
              <w:rPr>
                <w:lang w:val="zh-CN"/>
              </w:rPr>
            </w:pPr>
            <w:r>
              <w:rPr>
                <w:lang w:val="zh-CN"/>
              </w:rPr>
              <w:t>CNG Stations u/s 236V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0379F7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6ABB57">
            <w:pPr>
              <w:rPr>
                <w:lang w:val="zh-CN"/>
              </w:rPr>
            </w:pPr>
            <w:r>
              <w:rPr>
                <w:lang w:val="zh-CN"/>
              </w:rPr>
              <w:t>8%</w:t>
            </w:r>
          </w:p>
        </w:tc>
      </w:tr>
      <w:tr w14:paraId="20C109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D37168">
            <w:pPr>
              <w:rPr>
                <w:lang w:val="zh-CN"/>
              </w:rPr>
            </w:pPr>
            <w:r>
              <w:rPr>
                <w:lang w:val="zh-CN"/>
              </w:rPr>
              <w:t>Services / Contracts outside Pakistan</w:t>
            </w:r>
          </w:p>
        </w:tc>
        <w:tc>
          <w:tcPr>
            <w:tcW w:w="346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B249AC">
            <w:pPr>
              <w:rPr>
                <w:lang w:val="zh-CN"/>
              </w:rPr>
            </w:pPr>
            <w:r>
              <w:rPr>
                <w:lang w:val="zh-CN"/>
              </w:rPr>
              <w:t>50% rebate on tax rates u/s 153</w:t>
            </w:r>
          </w:p>
        </w:tc>
      </w:tr>
      <w:tr w14:paraId="078E5F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918311">
            <w:pPr>
              <w:rPr>
                <w:lang w:val="zh-CN"/>
              </w:rPr>
            </w:pPr>
            <w:r>
              <w:rPr>
                <w:lang w:val="zh-CN"/>
              </w:rPr>
              <w:t>General Insurance Premium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5DD8D2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53F297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0D252A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01DA9C">
            <w:pPr>
              <w:rPr>
                <w:lang w:val="zh-CN"/>
              </w:rPr>
            </w:pPr>
            <w:r>
              <w:rPr>
                <w:lang w:val="zh-CN"/>
              </w:rPr>
              <w:t>Foreign parments through credit cards u/s 236Y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2C8DA0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42362D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1B3DEF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D6758A">
            <w:pPr>
              <w:rPr>
                <w:lang w:val="zh-CN"/>
              </w:rPr>
            </w:pPr>
            <w:r>
              <w:rPr>
                <w:lang w:val="zh-CN"/>
              </w:rPr>
              <w:t>Life Insurance Premium over 0.3M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682DD5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B34A81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42C633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22D3F8">
            <w:pPr>
              <w:rPr>
                <w:lang w:val="zh-CN"/>
              </w:rPr>
            </w:pPr>
            <w:r>
              <w:rPr>
                <w:lang w:val="zh-CN"/>
              </w:rPr>
              <w:t>Offshore digital services from non-resident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2A8E4F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4A255E6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</w:tr>
      <w:tr w14:paraId="29142E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AA9CD0">
            <w:pPr>
              <w:rPr>
                <w:lang w:val="zh-CN"/>
              </w:rPr>
            </w:pPr>
            <w:r>
              <w:rPr>
                <w:lang w:val="zh-CN"/>
              </w:rPr>
              <w:t>Royalty and technical services (Resident)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4EA5DD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3DE201">
            <w:pPr>
              <w:rPr>
                <w:lang w:val="zh-CN"/>
              </w:rPr>
            </w:pPr>
            <w:r>
              <w:rPr>
                <w:lang w:val="zh-CN"/>
              </w:rPr>
              <w:t>30%</w:t>
            </w:r>
          </w:p>
        </w:tc>
      </w:tr>
      <w:tr w14:paraId="0BAD73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4BEB64">
            <w:pPr>
              <w:rPr>
                <w:lang w:val="zh-CN"/>
              </w:rPr>
            </w:pPr>
            <w:r>
              <w:rPr>
                <w:lang w:val="zh-CN"/>
              </w:rPr>
              <w:t>Royalty and technical services (Non-Resident)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9205F7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1FB95C4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</w:tr>
      <w:tr w14:paraId="049348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357DB3">
            <w:pPr>
              <w:rPr>
                <w:lang w:val="zh-CN"/>
              </w:rPr>
            </w:pPr>
            <w:r>
              <w:rPr>
                <w:lang w:val="zh-CN"/>
              </w:rPr>
              <w:t>On Prize Bonds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240156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541AC2">
            <w:pPr>
              <w:rPr>
                <w:lang w:val="zh-CN"/>
              </w:rPr>
            </w:pPr>
            <w:r>
              <w:rPr>
                <w:lang w:val="zh-CN"/>
              </w:rPr>
              <w:t>30%</w:t>
            </w:r>
          </w:p>
        </w:tc>
      </w:tr>
    </w:tbl>
    <w:p w14:paraId="21434161">
      <w:pPr>
        <w:rPr>
          <w:lang w:val="zh-CN"/>
        </w:rPr>
      </w:pPr>
      <w:r>
        <w:rPr>
          <w:b/>
          <w:bCs/>
          <w:lang w:val="zh-CN"/>
        </w:rPr>
        <w:t>SALE OF GOODS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67"/>
        <w:gridCol w:w="3769"/>
        <w:gridCol w:w="2856"/>
        <w:gridCol w:w="2858"/>
      </w:tblGrid>
      <w:tr w14:paraId="48DE65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2FF7D6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Sale of Goods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439F2A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3DE09C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3354F3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EFE070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81F7D1">
            <w:pPr>
              <w:rPr>
                <w:lang w:val="zh-CN"/>
              </w:rPr>
            </w:pPr>
            <w:r>
              <w:rPr>
                <w:lang w:val="zh-CN"/>
              </w:rPr>
              <w:t>By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0CB936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2A0D81">
            <w:pPr>
              <w:rPr>
                <w:lang w:val="zh-CN"/>
              </w:rPr>
            </w:pPr>
            <w:r>
              <w:rPr>
                <w:lang w:val="zh-CN"/>
              </w:rPr>
              <w:t>8%</w:t>
            </w:r>
          </w:p>
        </w:tc>
      </w:tr>
      <w:tr w14:paraId="7AFAE6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046225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36105E">
            <w:pPr>
              <w:rPr>
                <w:lang w:val="zh-CN"/>
              </w:rPr>
            </w:pPr>
            <w:r>
              <w:rPr>
                <w:lang w:val="zh-CN"/>
              </w:rPr>
              <w:t>By Individual and AOP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1EA158">
            <w:pPr>
              <w:rPr>
                <w:lang w:val="zh-CN"/>
              </w:rPr>
            </w:pPr>
            <w:r>
              <w:rPr>
                <w:lang w:val="zh-CN"/>
              </w:rPr>
              <w:t>4.5%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20737A">
            <w:pPr>
              <w:rPr>
                <w:lang w:val="zh-CN"/>
              </w:rPr>
            </w:pPr>
            <w:r>
              <w:rPr>
                <w:lang w:val="zh-CN"/>
              </w:rPr>
              <w:t>9%</w:t>
            </w:r>
          </w:p>
        </w:tc>
      </w:tr>
    </w:tbl>
    <w:p w14:paraId="065F809D">
      <w:pPr>
        <w:rPr>
          <w:lang w:val="zh-CN"/>
        </w:rPr>
      </w:pPr>
      <w:r>
        <w:rPr>
          <w:b/>
          <w:bCs/>
          <w:lang w:val="zh-CN"/>
        </w:rPr>
        <w:t>FAST MOVING CONSUMER GOODS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67"/>
        <w:gridCol w:w="3769"/>
        <w:gridCol w:w="2856"/>
        <w:gridCol w:w="2858"/>
      </w:tblGrid>
      <w:tr w14:paraId="59760A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D5C168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Sale of Goods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B69795D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861C2AB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57C12E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089AE99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FBDFAC">
            <w:pPr>
              <w:rPr>
                <w:lang w:val="zh-CN"/>
              </w:rPr>
            </w:pPr>
            <w:r>
              <w:rPr>
                <w:lang w:val="zh-CN"/>
              </w:rPr>
              <w:t>By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5C0BD40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290C15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</w:tr>
      <w:tr w14:paraId="6CD3E7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16AA61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932021">
            <w:pPr>
              <w:rPr>
                <w:lang w:val="zh-CN"/>
              </w:rPr>
            </w:pPr>
            <w:r>
              <w:rPr>
                <w:lang w:val="zh-CN"/>
              </w:rPr>
              <w:t>By Individual and AOP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448A79">
            <w:pPr>
              <w:rPr>
                <w:lang w:val="zh-CN"/>
              </w:rPr>
            </w:pPr>
            <w:r>
              <w:rPr>
                <w:lang w:val="zh-CN"/>
              </w:rPr>
              <w:t>2.5%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8120CB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</w:tr>
      <w:tr w14:paraId="130AB8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6919AD">
            <w:pPr>
              <w:rPr>
                <w:lang w:val="zh-CN"/>
              </w:rPr>
            </w:pPr>
            <w:r>
              <w:rPr>
                <w:lang w:val="zh-CN"/>
              </w:rPr>
              <w:t>Minimum limit on tax deduction for payments against goods Rs. 75,000 and on services Rs. 30,000 per annum.</w:t>
            </w:r>
          </w:p>
        </w:tc>
      </w:tr>
    </w:tbl>
    <w:p w14:paraId="1D5F3CE1">
      <w:pPr>
        <w:rPr>
          <w:lang w:val="zh-CN"/>
        </w:rPr>
      </w:pPr>
      <w:r>
        <w:rPr>
          <w:b/>
          <w:bCs/>
          <w:lang w:val="zh-CN"/>
        </w:rPr>
        <w:t>SERVICES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4967"/>
        <w:gridCol w:w="2389"/>
        <w:gridCol w:w="2394"/>
      </w:tblGrid>
      <w:tr w14:paraId="2F38CC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9AF3903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Services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2B078D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CD6F6F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7FD612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0BCB76">
            <w:pPr>
              <w:rPr>
                <w:lang w:val="zh-CN"/>
              </w:rPr>
            </w:pPr>
            <w:r>
              <w:rPr>
                <w:lang w:val="zh-CN"/>
              </w:rPr>
              <w:t>By Company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8934FA">
            <w:pPr>
              <w:rPr>
                <w:lang w:val="zh-CN"/>
              </w:rPr>
            </w:pPr>
            <w:r>
              <w:rPr>
                <w:lang w:val="zh-CN"/>
              </w:rPr>
              <w:t>8%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C21CC2">
            <w:pPr>
              <w:rPr>
                <w:lang w:val="zh-CN"/>
              </w:rPr>
            </w:pPr>
            <w:r>
              <w:rPr>
                <w:lang w:val="zh-CN"/>
              </w:rPr>
              <w:t>16%</w:t>
            </w:r>
          </w:p>
        </w:tc>
      </w:tr>
      <w:tr w14:paraId="36D046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89B771">
            <w:pPr>
              <w:rPr>
                <w:lang w:val="zh-CN"/>
              </w:rPr>
            </w:pPr>
            <w:r>
              <w:rPr>
                <w:lang w:val="zh-CN"/>
              </w:rPr>
              <w:t>By Individual and AOP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4F5A5F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74AACB3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</w:tr>
      <w:tr w14:paraId="1481F7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1DABE1">
            <w:pPr>
              <w:rPr>
                <w:lang w:val="zh-CN"/>
              </w:rPr>
            </w:pPr>
            <w:r>
              <w:rPr>
                <w:lang w:val="zh-CN"/>
              </w:rPr>
              <w:t>Royalty to resident persons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57DA89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67A718">
            <w:pPr>
              <w:rPr>
                <w:lang w:val="zh-CN"/>
              </w:rPr>
            </w:pPr>
            <w:r>
              <w:rPr>
                <w:lang w:val="zh-CN"/>
              </w:rPr>
              <w:t>30%</w:t>
            </w:r>
          </w:p>
        </w:tc>
      </w:tr>
      <w:tr w14:paraId="068A20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0929EE">
            <w:pPr>
              <w:rPr>
                <w:lang w:val="zh-CN"/>
              </w:rPr>
            </w:pPr>
            <w:r>
              <w:rPr>
                <w:lang w:val="zh-CN"/>
              </w:rPr>
              <w:t>By export houses for services rendered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9A725E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2250FE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2BE413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FE5AC9">
            <w:pPr>
              <w:rPr>
                <w:lang w:val="zh-CN"/>
              </w:rPr>
            </w:pPr>
            <w:r>
              <w:rPr>
                <w:lang w:val="zh-CN"/>
              </w:rPr>
              <w:t>Advertisement Services (Electronics/print media)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7EDCCF3">
            <w:pPr>
              <w:rPr>
                <w:lang w:val="zh-CN"/>
              </w:rPr>
            </w:pPr>
            <w:r>
              <w:rPr>
                <w:lang w:val="zh-CN"/>
              </w:rPr>
              <w:t>1.5%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DC70E7">
            <w:pPr>
              <w:rPr>
                <w:lang w:val="zh-CN"/>
              </w:rPr>
            </w:pPr>
            <w:r>
              <w:rPr>
                <w:lang w:val="zh-CN"/>
              </w:rPr>
              <w:t>3%</w:t>
            </w:r>
          </w:p>
        </w:tc>
      </w:tr>
      <w:tr w14:paraId="53D583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7D0D1EF">
            <w:pPr>
              <w:rPr>
                <w:lang w:val="zh-CN"/>
              </w:rPr>
            </w:pPr>
            <w:r>
              <w:rPr>
                <w:lang w:val="zh-CN"/>
              </w:rPr>
              <w:t>Advertisement Services (Electronics/print media)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Transport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Freight forwarding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Air Cargo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Courier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Manpower outsourcing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Hotel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Security Guard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Software Development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IT Services and IT enabled Services as defined in clause (33) of Part I of Second Schedule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Tracking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Share Registered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Engineering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Car Rental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Building maintenance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Inspection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Certification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Testing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Training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Warehouse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Asset management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Data services under license issued by (PTA)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Telecommunication Infrastructure (tower) services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Services rendered by Pakistan Stock Exchange Limited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12B99B">
            <w:pPr>
              <w:rPr>
                <w:lang w:val="zh-CN"/>
              </w:rPr>
            </w:pPr>
            <w:r>
              <w:rPr>
                <w:lang w:val="zh-CN"/>
              </w:rPr>
              <w:t>3%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674BD8">
            <w:pPr>
              <w:rPr>
                <w:lang w:val="zh-CN"/>
              </w:rPr>
            </w:pPr>
            <w:r>
              <w:rPr>
                <w:lang w:val="zh-CN"/>
              </w:rPr>
              <w:t>6%</w:t>
            </w:r>
          </w:p>
        </w:tc>
      </w:tr>
    </w:tbl>
    <w:p w14:paraId="412EEDC6">
      <w:pPr>
        <w:rPr>
          <w:lang w:val="zh-CN"/>
        </w:rPr>
      </w:pPr>
      <w:r>
        <w:rPr>
          <w:b/>
          <w:bCs/>
          <w:lang w:val="zh-CN"/>
        </w:rPr>
        <w:t>TRAINING SERVICES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42"/>
        <w:gridCol w:w="4689"/>
        <w:gridCol w:w="2407"/>
        <w:gridCol w:w="2412"/>
      </w:tblGrid>
      <w:tr w14:paraId="1F0112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64A0A4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Contracts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739A0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E7FDD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52A4CD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35F880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8AF9D4">
            <w:pPr>
              <w:rPr>
                <w:lang w:val="zh-CN"/>
              </w:rPr>
            </w:pPr>
            <w:r>
              <w:rPr>
                <w:lang w:val="zh-CN"/>
              </w:rPr>
              <w:t>By Company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9EFDC0">
            <w:pPr>
              <w:rPr>
                <w:lang w:val="zh-CN"/>
              </w:rPr>
            </w:pPr>
            <w:r>
              <w:rPr>
                <w:lang w:val="zh-CN"/>
              </w:rPr>
              <w:t>7%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799063">
            <w:pPr>
              <w:rPr>
                <w:lang w:val="zh-CN"/>
              </w:rPr>
            </w:pPr>
            <w:r>
              <w:rPr>
                <w:lang w:val="zh-CN"/>
              </w:rPr>
              <w:t>14%</w:t>
            </w:r>
          </w:p>
        </w:tc>
      </w:tr>
      <w:tr w14:paraId="3A290E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5C4B11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B87F1A">
            <w:pPr>
              <w:rPr>
                <w:lang w:val="zh-CN"/>
              </w:rPr>
            </w:pPr>
            <w:r>
              <w:rPr>
                <w:lang w:val="zh-CN"/>
              </w:rPr>
              <w:t>By Individual and AOP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F0DD91">
            <w:pPr>
              <w:rPr>
                <w:lang w:val="zh-CN"/>
              </w:rPr>
            </w:pPr>
            <w:r>
              <w:rPr>
                <w:lang w:val="zh-CN"/>
              </w:rPr>
              <w:t>7.5%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D70C458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</w:tr>
    </w:tbl>
    <w:p w14:paraId="540DF240">
      <w:pPr>
        <w:rPr>
          <w:lang w:val="zh-CN"/>
        </w:rPr>
      </w:pPr>
      <w:r>
        <w:rPr>
          <w:b/>
          <w:bCs/>
          <w:lang w:val="zh-CN"/>
        </w:rPr>
        <w:t>BROKERAGE AND COMMISSION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40"/>
        <w:gridCol w:w="4779"/>
        <w:gridCol w:w="2356"/>
        <w:gridCol w:w="2375"/>
      </w:tblGrid>
      <w:tr w14:paraId="6A2BB6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136B0D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Brokerage and Commission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FE977C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0627A5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7E5CA8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FB1F13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E3D85F">
            <w:pPr>
              <w:rPr>
                <w:lang w:val="zh-CN"/>
              </w:rPr>
            </w:pPr>
            <w:r>
              <w:rPr>
                <w:lang w:val="zh-CN"/>
              </w:rPr>
              <w:t>Advertisement agents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F07E64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2D9FE9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</w:tr>
      <w:tr w14:paraId="3BDB10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C5982B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6B8AA8">
            <w:pPr>
              <w:rPr>
                <w:lang w:val="zh-CN"/>
              </w:rPr>
            </w:pPr>
            <w:r>
              <w:rPr>
                <w:lang w:val="zh-CN"/>
              </w:rPr>
              <w:t>Life Insurance agents (Less than 0.5M)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B30B20">
            <w:pPr>
              <w:rPr>
                <w:lang w:val="zh-CN"/>
              </w:rPr>
            </w:pPr>
            <w:r>
              <w:rPr>
                <w:lang w:val="zh-CN"/>
              </w:rPr>
              <w:t>8%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5BE9807">
            <w:pPr>
              <w:rPr>
                <w:lang w:val="zh-CN"/>
              </w:rPr>
            </w:pPr>
            <w:r>
              <w:rPr>
                <w:lang w:val="zh-CN"/>
              </w:rPr>
              <w:t>16%</w:t>
            </w:r>
          </w:p>
        </w:tc>
      </w:tr>
      <w:tr w14:paraId="57702E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0FDF75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FC6844">
            <w:pPr>
              <w:rPr>
                <w:lang w:val="zh-CN"/>
              </w:rPr>
            </w:pPr>
            <w:r>
              <w:rPr>
                <w:lang w:val="zh-CN"/>
              </w:rPr>
              <w:t>Other cases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38CD98">
            <w:pPr>
              <w:rPr>
                <w:lang w:val="zh-CN"/>
              </w:rPr>
            </w:pPr>
            <w:r>
              <w:rPr>
                <w:lang w:val="zh-CN"/>
              </w:rPr>
              <w:t>12%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3438B3">
            <w:pPr>
              <w:rPr>
                <w:lang w:val="zh-CN"/>
              </w:rPr>
            </w:pPr>
            <w:r>
              <w:rPr>
                <w:lang w:val="zh-CN"/>
              </w:rPr>
              <w:t>24%</w:t>
            </w:r>
          </w:p>
        </w:tc>
      </w:tr>
    </w:tbl>
    <w:p w14:paraId="05AA4303">
      <w:pPr>
        <w:rPr>
          <w:lang w:val="zh-CN"/>
        </w:rPr>
      </w:pPr>
      <w:r>
        <w:rPr>
          <w:b/>
          <w:bCs/>
          <w:lang w:val="zh-CN"/>
        </w:rPr>
        <w:t>TAX AT IMPORT STAGE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242"/>
        <w:gridCol w:w="4691"/>
        <w:gridCol w:w="2406"/>
        <w:gridCol w:w="2411"/>
      </w:tblGrid>
      <w:tr w14:paraId="63AB7A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D978B1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Tax at Import Stage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F81DC2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D9A4DE7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49AF5B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78E3FC">
            <w:pPr>
              <w:rPr>
                <w:lang w:val="zh-CN"/>
              </w:rPr>
            </w:pPr>
            <w:r>
              <w:rPr>
                <w:lang w:val="zh-CN"/>
              </w:rPr>
              <w:t>1</w:t>
            </w:r>
          </w:p>
        </w:tc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CF0386">
            <w:pPr>
              <w:rPr>
                <w:lang w:val="zh-CN"/>
              </w:rPr>
            </w:pPr>
            <w:r>
              <w:rPr>
                <w:lang w:val="zh-CN"/>
              </w:rPr>
              <w:t>Persons Importing goods classified in Part I of the Twelfth Schedule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C728BC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729447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3A53E6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760E863">
            <w:pPr>
              <w:rPr>
                <w:lang w:val="zh-CN"/>
              </w:rPr>
            </w:pPr>
            <w:r>
              <w:rPr>
                <w:lang w:val="zh-CN"/>
              </w:rPr>
              <w:t>2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C00AEA">
            <w:pPr>
              <w:rPr>
                <w:lang w:val="zh-CN"/>
              </w:rPr>
            </w:pPr>
            <w:r>
              <w:rPr>
                <w:lang w:val="zh-CN"/>
              </w:rPr>
              <w:t>Persons Importing goods classified in Part II of the Twelfth Schedule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16F6A87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56ADBD">
            <w:pPr>
              <w:rPr>
                <w:lang w:val="zh-CN"/>
              </w:rPr>
            </w:pPr>
            <w:r>
              <w:rPr>
                <w:lang w:val="zh-CN"/>
              </w:rPr>
              <w:t>4%</w:t>
            </w:r>
          </w:p>
        </w:tc>
      </w:tr>
      <w:tr w14:paraId="280253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B806F9">
            <w:pPr>
              <w:rPr>
                <w:lang w:val="zh-CN"/>
              </w:rPr>
            </w:pPr>
            <w:r>
              <w:rPr>
                <w:lang w:val="zh-CN"/>
              </w:rPr>
              <w:t>3</w:t>
            </w:r>
          </w:p>
        </w:tc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F04BDC">
            <w:pPr>
              <w:rPr>
                <w:lang w:val="zh-CN"/>
              </w:rPr>
            </w:pPr>
            <w:r>
              <w:rPr>
                <w:lang w:val="zh-CN"/>
              </w:rPr>
              <w:t>Persons Importing goods classified in Part III of the Twelfth Schedule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9B02C0">
            <w:pPr>
              <w:rPr>
                <w:lang w:val="zh-CN"/>
              </w:rPr>
            </w:pPr>
            <w:r>
              <w:rPr>
                <w:lang w:val="zh-CN"/>
              </w:rPr>
              <w:t>5.5%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C552B2">
            <w:pPr>
              <w:rPr>
                <w:lang w:val="zh-CN"/>
              </w:rPr>
            </w:pPr>
            <w:r>
              <w:rPr>
                <w:lang w:val="zh-CN"/>
              </w:rPr>
              <w:t>11%</w:t>
            </w:r>
          </w:p>
        </w:tc>
      </w:tr>
    </w:tbl>
    <w:p w14:paraId="7C47517D">
      <w:pPr>
        <w:rPr>
          <w:lang w:val="zh-CN"/>
        </w:rPr>
      </w:pPr>
      <w:r>
        <w:rPr>
          <w:b/>
          <w:bCs/>
          <w:lang w:val="zh-CN"/>
        </w:rPr>
        <w:t>PROFIT ON DEBIT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4748"/>
        <w:gridCol w:w="2501"/>
        <w:gridCol w:w="2501"/>
      </w:tblGrid>
      <w:tr w14:paraId="1AE169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0E20E5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Profit on debit u/s 151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10CE07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BCBE68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1CD362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A3FADE">
            <w:pPr>
              <w:rPr>
                <w:lang w:val="zh-CN"/>
              </w:rPr>
            </w:pPr>
            <w:r>
              <w:rPr>
                <w:lang w:val="zh-CN"/>
              </w:rPr>
              <w:t>Upto 500,000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DBEEFD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6C3FAB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</w:tr>
      <w:tr w14:paraId="2D07F1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6B51FC">
            <w:pPr>
              <w:rPr>
                <w:lang w:val="zh-CN"/>
              </w:rPr>
            </w:pPr>
            <w:r>
              <w:rPr>
                <w:lang w:val="zh-CN"/>
              </w:rPr>
              <w:t>Up to 5M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351C5E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8E2AAD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</w:tr>
      <w:tr w14:paraId="72BAE3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BE6217">
            <w:pPr>
              <w:rPr>
                <w:lang w:val="zh-CN"/>
              </w:rPr>
            </w:pPr>
            <w:r>
              <w:rPr>
                <w:lang w:val="zh-CN"/>
              </w:rPr>
              <w:t>From 5M to 25M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C5D749">
            <w:pPr>
              <w:rPr>
                <w:lang w:val="zh-CN"/>
              </w:rPr>
            </w:pPr>
            <w:r>
              <w:rPr>
                <w:lang w:val="zh-CN"/>
              </w:rPr>
              <w:t>17.5%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E0D792">
            <w:pPr>
              <w:rPr>
                <w:lang w:val="zh-CN"/>
              </w:rPr>
            </w:pPr>
            <w:r>
              <w:rPr>
                <w:lang w:val="zh-CN"/>
              </w:rPr>
              <w:t>17.5%</w:t>
            </w:r>
          </w:p>
        </w:tc>
      </w:tr>
      <w:tr w14:paraId="014E2E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C5723B">
            <w:pPr>
              <w:rPr>
                <w:lang w:val="zh-CN"/>
              </w:rPr>
            </w:pPr>
            <w:r>
              <w:rPr>
                <w:lang w:val="zh-CN"/>
              </w:rPr>
              <w:t>From 25M to 36M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BBF129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1FA6C8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</w:tr>
      <w:tr w14:paraId="019DC6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526204">
            <w:pPr>
              <w:rPr>
                <w:lang w:val="zh-CN"/>
              </w:rPr>
            </w:pPr>
            <w:r>
              <w:rPr>
                <w:lang w:val="zh-CN"/>
              </w:rPr>
              <w:t>Above 36M</w:t>
            </w:r>
          </w:p>
        </w:tc>
        <w:tc>
          <w:tcPr>
            <w:tcW w:w="346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86EF7A">
            <w:pPr>
              <w:rPr>
                <w:lang w:val="zh-CN"/>
              </w:rPr>
            </w:pPr>
            <w:r>
              <w:rPr>
                <w:lang w:val="zh-CN"/>
              </w:rPr>
              <w:t>Normal Tax Regime</w:t>
            </w:r>
          </w:p>
        </w:tc>
      </w:tr>
    </w:tbl>
    <w:p w14:paraId="1CE3F76D">
      <w:pPr>
        <w:rPr>
          <w:lang w:val="zh-CN"/>
        </w:rPr>
      </w:pPr>
      <w:r>
        <w:rPr>
          <w:b/>
          <w:bCs/>
          <w:lang w:val="zh-CN"/>
        </w:rPr>
        <w:t>DIVIDEND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4848"/>
        <w:gridCol w:w="2468"/>
        <w:gridCol w:w="2434"/>
      </w:tblGrid>
      <w:tr w14:paraId="6413E3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97E394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Dividend u/s 150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02A3B3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4EB21E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696267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9FFB4C7">
            <w:pPr>
              <w:rPr>
                <w:lang w:val="zh-CN"/>
              </w:rPr>
            </w:pPr>
            <w:r>
              <w:rPr>
                <w:lang w:val="zh-CN"/>
              </w:rPr>
              <w:t>Divident paid independent power purchasers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C7184D">
            <w:pPr>
              <w:rPr>
                <w:lang w:val="zh-CN"/>
              </w:rPr>
            </w:pPr>
            <w:r>
              <w:rPr>
                <w:lang w:val="zh-CN"/>
              </w:rPr>
              <w:t>7.5%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FC0BEE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</w:tr>
      <w:tr w14:paraId="06DF0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2F425D">
            <w:pPr>
              <w:rPr>
                <w:lang w:val="zh-CN"/>
              </w:rPr>
            </w:pPr>
            <w:r>
              <w:rPr>
                <w:lang w:val="zh-CN"/>
              </w:rPr>
              <w:t>Received from mutual funds other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11DBAD">
            <w:pPr>
              <w:rPr>
                <w:lang w:val="zh-CN"/>
              </w:rPr>
            </w:pPr>
            <w:r>
              <w:rPr>
                <w:lang w:val="zh-CN"/>
              </w:rPr>
              <w:t>15%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255948">
            <w:pPr>
              <w:rPr>
                <w:lang w:val="zh-CN"/>
              </w:rPr>
            </w:pPr>
            <w:r>
              <w:rPr>
                <w:lang w:val="zh-CN"/>
              </w:rPr>
              <w:t>30%</w:t>
            </w:r>
          </w:p>
        </w:tc>
      </w:tr>
      <w:tr w14:paraId="353EB4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EB9EF7">
            <w:pPr>
              <w:rPr>
                <w:lang w:val="zh-CN"/>
              </w:rPr>
            </w:pPr>
            <w:r>
              <w:rPr>
                <w:lang w:val="zh-CN"/>
              </w:rPr>
              <w:t>Received from Companies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3E3183">
            <w:pPr>
              <w:rPr>
                <w:lang w:val="zh-CN"/>
              </w:rPr>
            </w:pPr>
            <w:r>
              <w:rPr>
                <w:lang w:val="zh-CN"/>
              </w:rPr>
              <w:t>25%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FE48E2">
            <w:pPr>
              <w:rPr>
                <w:lang w:val="zh-CN"/>
              </w:rPr>
            </w:pPr>
            <w:r>
              <w:rPr>
                <w:lang w:val="zh-CN"/>
              </w:rPr>
              <w:t>50%</w:t>
            </w:r>
          </w:p>
        </w:tc>
      </w:tr>
      <w:tr w14:paraId="101F5C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AD1C96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RETURN ON INVESTMENT IN SUKUKS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2E76F8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96BEB7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48A9C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23FBEB">
            <w:pPr>
              <w:rPr>
                <w:lang w:val="zh-CN"/>
              </w:rPr>
            </w:pPr>
            <w:r>
              <w:rPr>
                <w:lang w:val="zh-CN"/>
              </w:rPr>
              <w:t>Received by an individual or an AOP, if the profit is less than Rs. 1 Million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841DF7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7E8465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</w:tr>
      <w:tr w14:paraId="35EC26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337FFE">
            <w:pPr>
              <w:rPr>
                <w:lang w:val="zh-CN"/>
              </w:rPr>
            </w:pPr>
            <w:r>
              <w:rPr>
                <w:lang w:val="zh-CN"/>
              </w:rPr>
              <w:t>Received by an individual or an AOP, if the profit is more than Rs. 1 Million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C1FD28">
            <w:pPr>
              <w:rPr>
                <w:lang w:val="zh-CN"/>
              </w:rPr>
            </w:pPr>
            <w:r>
              <w:rPr>
                <w:lang w:val="zh-CN"/>
              </w:rPr>
              <w:t>12.5%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199EC2">
            <w:pPr>
              <w:rPr>
                <w:lang w:val="zh-CN"/>
              </w:rPr>
            </w:pPr>
            <w:r>
              <w:rPr>
                <w:lang w:val="zh-CN"/>
              </w:rPr>
              <w:t>25%</w:t>
            </w:r>
          </w:p>
        </w:tc>
      </w:tr>
      <w:tr w14:paraId="483AFF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9E69FA">
            <w:pPr>
              <w:rPr>
                <w:lang w:val="zh-CN"/>
              </w:rPr>
            </w:pPr>
            <w:r>
              <w:rPr>
                <w:lang w:val="zh-CN"/>
              </w:rPr>
              <w:t>Received by company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547CC7">
            <w:pPr>
              <w:rPr>
                <w:lang w:val="zh-CN"/>
              </w:rPr>
            </w:pPr>
            <w:r>
              <w:rPr>
                <w:lang w:val="zh-CN"/>
              </w:rPr>
              <w:t>25%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43B9C8">
            <w:pPr>
              <w:rPr>
                <w:lang w:val="zh-CN"/>
              </w:rPr>
            </w:pPr>
            <w:r>
              <w:rPr>
                <w:lang w:val="zh-CN"/>
              </w:rPr>
              <w:t>50%</w:t>
            </w:r>
          </w:p>
        </w:tc>
      </w:tr>
    </w:tbl>
    <w:p w14:paraId="1A5C532B">
      <w:pPr>
        <w:rPr>
          <w:lang w:val="zh-CN"/>
        </w:rPr>
      </w:pPr>
      <w:r>
        <w:rPr>
          <w:b/>
          <w:bCs/>
          <w:lang w:val="zh-CN"/>
        </w:rPr>
        <w:t>IMMOVABLE PROPERTY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903"/>
        <w:gridCol w:w="2919"/>
        <w:gridCol w:w="2928"/>
      </w:tblGrid>
      <w:tr w14:paraId="087E26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EF48B9">
            <w:pPr>
              <w:rPr>
                <w:lang w:val="zh-CN"/>
              </w:rPr>
            </w:pPr>
            <w:r>
              <w:rPr>
                <w:lang w:val="zh-CN"/>
              </w:rPr>
              <w:t>IMMOVABLE PROPERTY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C5D294">
            <w:pPr>
              <w:rPr>
                <w:lang w:val="zh-CN"/>
              </w:rPr>
            </w:pPr>
            <w:r>
              <w:rPr>
                <w:lang w:val="zh-CN"/>
              </w:rPr>
              <w:t>Filer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2C246D">
            <w:pPr>
              <w:rPr>
                <w:lang w:val="zh-CN"/>
              </w:rPr>
            </w:pPr>
            <w:r>
              <w:rPr>
                <w:lang w:val="zh-CN"/>
              </w:rPr>
              <w:t>Non-filer</w:t>
            </w:r>
          </w:p>
        </w:tc>
      </w:tr>
      <w:tr w14:paraId="2BCBBC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A9A280">
            <w:pPr>
              <w:rPr>
                <w:lang w:val="zh-CN"/>
              </w:rPr>
            </w:pPr>
            <w:r>
              <w:rPr>
                <w:lang w:val="zh-CN"/>
              </w:rPr>
              <w:t>Advance Tax on buyer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CC015D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5CFFBD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266492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1B533F">
            <w:pPr>
              <w:rPr>
                <w:lang w:val="zh-CN"/>
              </w:rPr>
            </w:pPr>
            <w:r>
              <w:rPr>
                <w:lang w:val="zh-CN"/>
              </w:rPr>
              <w:t>Advance Tax on seller holding period within 4 years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55637E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D696D0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79D08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5C3DB4">
            <w:pPr>
              <w:rPr>
                <w:lang w:val="zh-CN"/>
              </w:rPr>
            </w:pPr>
            <w:r>
              <w:rPr>
                <w:lang w:val="zh-CN"/>
              </w:rPr>
              <w:t>Advance Tax on seller holding period after 4 years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B82571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812E0D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</w:tbl>
    <w:p w14:paraId="4FAEFA2A">
      <w:pPr>
        <w:rPr>
          <w:lang w:val="zh-CN"/>
        </w:rPr>
      </w:pPr>
      <w:r>
        <w:rPr>
          <w:b/>
          <w:bCs/>
          <w:lang w:val="zh-CN"/>
        </w:rPr>
        <w:t>ADVANCE TAX ON SALE BY AUCTIONS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3892"/>
        <w:gridCol w:w="2924"/>
        <w:gridCol w:w="2934"/>
      </w:tblGrid>
      <w:tr w14:paraId="4E6CA7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BFFD18">
            <w:pPr>
              <w:rPr>
                <w:lang w:val="zh-CN"/>
              </w:rPr>
            </w:pPr>
            <w:r>
              <w:rPr>
                <w:lang w:val="zh-CN"/>
              </w:rPr>
              <w:t>Advance Tax on Sale by Auctions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5D4169">
            <w:pPr>
              <w:rPr>
                <w:lang w:val="zh-CN"/>
              </w:rPr>
            </w:pPr>
            <w:r>
              <w:rPr>
                <w:lang w:val="zh-CN"/>
              </w:rPr>
              <w:t>Filer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A31BC2">
            <w:pPr>
              <w:rPr>
                <w:lang w:val="zh-CN"/>
              </w:rPr>
            </w:pPr>
            <w:r>
              <w:rPr>
                <w:lang w:val="zh-CN"/>
              </w:rPr>
              <w:t>Non-filer</w:t>
            </w:r>
          </w:p>
        </w:tc>
      </w:tr>
      <w:tr w14:paraId="275633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95B66A1">
            <w:pPr>
              <w:rPr>
                <w:lang w:val="zh-CN"/>
              </w:rPr>
            </w:pPr>
            <w:r>
              <w:rPr>
                <w:lang w:val="zh-CN"/>
              </w:rPr>
              <w:t>Advance Tax on sales immovable property by auction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7CFBAB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CF860C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</w:tr>
      <w:tr w14:paraId="78426C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FB29FA">
            <w:pPr>
              <w:rPr>
                <w:lang w:val="zh-CN"/>
              </w:rPr>
            </w:pPr>
            <w:r>
              <w:rPr>
                <w:lang w:val="zh-CN"/>
              </w:rPr>
              <w:t>Advance Tax on sales other than immovable property by auction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863237">
            <w:pPr>
              <w:rPr>
                <w:lang w:val="zh-CN"/>
              </w:rPr>
            </w:pPr>
            <w:r>
              <w:rPr>
                <w:lang w:val="zh-CN"/>
              </w:rPr>
              <w:t>10%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412C03">
            <w:pPr>
              <w:rPr>
                <w:lang w:val="zh-CN"/>
              </w:rPr>
            </w:pPr>
            <w:r>
              <w:rPr>
                <w:lang w:val="zh-CN"/>
              </w:rPr>
              <w:t>20%</w:t>
            </w:r>
          </w:p>
        </w:tc>
      </w:tr>
      <w:tr w14:paraId="232CC8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4CE6A7">
            <w:pPr>
              <w:rPr>
                <w:lang w:val="zh-CN"/>
              </w:rPr>
            </w:pPr>
            <w:r>
              <w:rPr>
                <w:lang w:val="zh-CN"/>
              </w:rPr>
              <w:t>On function and gatherings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3949A4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CB0287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  <w:tr w14:paraId="3CE127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1DD062">
            <w:pPr>
              <w:rPr>
                <w:lang w:val="zh-CN"/>
              </w:rPr>
            </w:pPr>
            <w:r>
              <w:rPr>
                <w:lang w:val="zh-CN"/>
              </w:rPr>
              <w:t>Charge by local educational institutions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CFEB48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822564">
            <w:pPr>
              <w:rPr>
                <w:lang w:val="zh-CN"/>
              </w:rPr>
            </w:pPr>
            <w:r>
              <w:rPr>
                <w:lang w:val="zh-CN"/>
              </w:rPr>
              <w:t>5%</w:t>
            </w:r>
          </w:p>
        </w:tc>
      </w:tr>
      <w:tr w14:paraId="65D9A3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4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A5C5A5">
            <w:pPr>
              <w:rPr>
                <w:lang w:val="zh-CN"/>
              </w:rPr>
            </w:pPr>
            <w:r>
              <w:rPr>
                <w:lang w:val="zh-CN"/>
              </w:rPr>
              <w:t>Charge by foreign educational institutions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9C2370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  <w:tc>
          <w:tcPr>
            <w:tcW w:w="34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0820A8">
            <w:pPr>
              <w:rPr>
                <w:lang w:val="zh-CN"/>
              </w:rPr>
            </w:pPr>
            <w:r>
              <w:rPr>
                <w:lang w:val="zh-CN"/>
              </w:rPr>
              <w:t>0%</w:t>
            </w:r>
          </w:p>
        </w:tc>
      </w:tr>
    </w:tbl>
    <w:p w14:paraId="69708FDB">
      <w:pPr>
        <w:rPr>
          <w:lang w:val="zh-CN"/>
        </w:rPr>
      </w:pPr>
      <w:r>
        <w:rPr>
          <w:b/>
          <w:bCs/>
          <w:lang w:val="zh-CN"/>
        </w:rPr>
        <w:t>Other important withholding tax rates</w:t>
      </w:r>
    </w:p>
    <w:tbl>
      <w:tblPr>
        <w:tblStyle w:val="3"/>
        <w:tblW w:w="97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2" w:type="dxa"/>
          <w:left w:w="12" w:type="dxa"/>
          <w:bottom w:w="12" w:type="dxa"/>
          <w:right w:w="12" w:type="dxa"/>
        </w:tblCellMar>
      </w:tblPr>
      <w:tblGrid>
        <w:gridCol w:w="5834"/>
        <w:gridCol w:w="1957"/>
        <w:gridCol w:w="1959"/>
      </w:tblGrid>
      <w:tr w14:paraId="38FEC1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4BA957">
            <w:pPr>
              <w:rPr>
                <w:lang w:val="zh-CN"/>
              </w:rPr>
            </w:pPr>
            <w:r>
              <w:rPr>
                <w:lang w:val="zh-CN"/>
              </w:rPr>
              <w:t>Tax on sale - specified sectors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AC2DD8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Filer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679D00">
            <w:pPr>
              <w:rPr>
                <w:lang w:val="zh-CN"/>
              </w:rPr>
            </w:pPr>
            <w:r>
              <w:rPr>
                <w:b/>
                <w:bCs/>
                <w:lang w:val="zh-CN"/>
              </w:rPr>
              <w:t>Non-Filer</w:t>
            </w:r>
          </w:p>
        </w:tc>
      </w:tr>
      <w:tr w14:paraId="03F644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trHeight w:val="300" w:hRule="atLeast"/>
          <w:jc w:val="center"/>
        </w:trPr>
        <w:tc>
          <w:tcPr>
            <w:tcW w:w="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0467DD9">
            <w:pPr>
              <w:rPr>
                <w:lang w:val="zh-CN"/>
              </w:rPr>
            </w:pPr>
            <w:r>
              <w:rPr>
                <w:lang w:val="zh-CN"/>
              </w:rPr>
              <w:t>Sale to distributors, dealers and wholesalers-Fertilizers-236G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56A9C6">
            <w:pPr>
              <w:rPr>
                <w:lang w:val="zh-CN"/>
              </w:rPr>
            </w:pPr>
            <w:r>
              <w:rPr>
                <w:lang w:val="zh-CN"/>
              </w:rPr>
              <w:t>0.7%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BBF6C2">
            <w:pPr>
              <w:rPr>
                <w:lang w:val="zh-CN"/>
              </w:rPr>
            </w:pPr>
            <w:r>
              <w:rPr>
                <w:lang w:val="zh-CN"/>
              </w:rPr>
              <w:t>1.4%</w:t>
            </w:r>
          </w:p>
        </w:tc>
      </w:tr>
      <w:tr w14:paraId="008CCA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B0810F">
            <w:pPr>
              <w:rPr>
                <w:lang w:val="zh-CN"/>
              </w:rPr>
            </w:pPr>
            <w:r>
              <w:rPr>
                <w:lang w:val="zh-CN"/>
              </w:rPr>
              <w:t>Sale to distributors, dealers and wholesalers-others-236G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53D9E4">
            <w:pPr>
              <w:rPr>
                <w:lang w:val="zh-CN"/>
              </w:rPr>
            </w:pPr>
            <w:r>
              <w:rPr>
                <w:lang w:val="zh-CN"/>
              </w:rPr>
              <w:t>0.1%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DAD791">
            <w:pPr>
              <w:rPr>
                <w:lang w:val="zh-CN"/>
              </w:rPr>
            </w:pPr>
            <w:r>
              <w:rPr>
                <w:lang w:val="zh-CN"/>
              </w:rPr>
              <w:t>0.2%</w:t>
            </w:r>
          </w:p>
        </w:tc>
      </w:tr>
      <w:tr w14:paraId="0D94F7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3E1E33">
            <w:pPr>
              <w:rPr>
                <w:lang w:val="zh-CN"/>
              </w:rPr>
            </w:pPr>
            <w:r>
              <w:rPr>
                <w:lang w:val="zh-CN"/>
              </w:rPr>
              <w:t>Tax on sale to retailers-electronics-236H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194E43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DC4D79">
            <w:pPr>
              <w:rPr>
                <w:lang w:val="zh-CN"/>
              </w:rPr>
            </w:pPr>
            <w:r>
              <w:rPr>
                <w:lang w:val="zh-CN"/>
              </w:rPr>
              <w:t>2%</w:t>
            </w:r>
          </w:p>
        </w:tc>
      </w:tr>
      <w:tr w14:paraId="126851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2" w:type="dxa"/>
            <w:left w:w="12" w:type="dxa"/>
            <w:bottom w:w="12" w:type="dxa"/>
            <w:right w:w="12" w:type="dxa"/>
          </w:tblCellMar>
        </w:tblPrEx>
        <w:trPr>
          <w:jc w:val="center"/>
        </w:trPr>
        <w:tc>
          <w:tcPr>
            <w:tcW w:w="67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D923C6">
            <w:pPr>
              <w:rPr>
                <w:lang w:val="zh-CN"/>
              </w:rPr>
            </w:pPr>
            <w:r>
              <w:rPr>
                <w:lang w:val="zh-CN"/>
              </w:rPr>
              <w:t>Tax on sale to retailers-others-236H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(Electronics, sugar, cement, iron and steel products, motorcycles, pesticides, cigarettes, glass, textile, beverages, paint or foam sector)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3E2FA7">
            <w:pPr>
              <w:rPr>
                <w:lang w:val="zh-CN"/>
              </w:rPr>
            </w:pPr>
            <w:r>
              <w:rPr>
                <w:lang w:val="zh-CN"/>
              </w:rPr>
              <w:t>0.5%</w:t>
            </w:r>
          </w:p>
        </w:tc>
        <w:tc>
          <w:tcPr>
            <w:tcW w:w="22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B719DF">
            <w:pPr>
              <w:rPr>
                <w:lang w:val="zh-CN"/>
              </w:rPr>
            </w:pPr>
            <w:r>
              <w:rPr>
                <w:lang w:val="zh-CN"/>
              </w:rPr>
              <w:t>1%</w:t>
            </w:r>
          </w:p>
        </w:tc>
      </w:tr>
    </w:tbl>
    <w:p w14:paraId="47155FD6">
      <w:pPr>
        <w:rPr>
          <w:b/>
          <w:bCs/>
          <w:lang w:val="zh-CN"/>
        </w:rPr>
      </w:pPr>
      <w:r>
        <w:rPr>
          <w:b/>
          <w:bCs/>
          <w:lang w:val="zh-CN"/>
        </w:rPr>
        <w:t>1</w:t>
      </w:r>
    </w:p>
    <w:p w14:paraId="294AA051"/>
    <w:p w14:paraId="726FB02C">
      <w:bookmarkStart w:id="0" w:name="_GoBack"/>
      <w:bookmarkEnd w:id="0"/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7B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2026-06-20T08:35:00Z</dcterms:created>
  <dc:creator>hi</dc:creator>
  <cp:lastModifiedBy>hi</cp:lastModifiedBy>
  <dcterms:modified xsi:type="dcterms:W3CDTF">2026-06-20T08:35:17Z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eyJoZGlkIjoiNDRkYzY5NWYyZmQzYjg0ODFhMTQzY2FjMGU1MDVlOWIifQ==</vt:lpwstr>
  </property>
  <property fmtid="{D5CDD505-2E9C-101B-9397-08002B2CF9AE}" pid="4" name="ICV">
    <vt:lpwstr>8434E53B370C4152B298DD49D3156457_12</vt:lpwstr>
  </property>
</Properties>
</file>